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907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8"/>
        <w:gridCol w:w="1244"/>
        <w:gridCol w:w="6201"/>
        <w:gridCol w:w="1509"/>
        <w:gridCol w:w="1465"/>
      </w:tblGrid>
      <w:tr w:rsidR="00D96841" w:rsidTr="00B23856">
        <w:trPr>
          <w:trHeight w:val="1486"/>
        </w:trPr>
        <w:tc>
          <w:tcPr>
            <w:tcW w:w="1488" w:type="dxa"/>
            <w:vMerge w:val="restart"/>
            <w:vAlign w:val="bottom"/>
          </w:tcPr>
          <w:p w:rsidR="00D96841" w:rsidRDefault="00F81BA3" w:rsidP="00B2385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1" layoutInCell="1" allowOverlap="1" wp14:anchorId="3334EAF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" cy="635"/>
                      <wp:effectExtent l="9525" t="9525" r="8890" b="8890"/>
                      <wp:wrapNone/>
                      <wp:docPr id="4" name="DtsShapeName" descr="DC3BEEC9DE115BC293@1GC32EE0G9E89085;=U85;&gt;9K11018152!!!BIHO@]s71100112!!!!!!!111D15B66789411D15B667894!!!!!!!!!!!!!!!!!!!!!!!!!!!!!!!!!!!!!!!!!!!!!!!!!!!!85&gt;&gt;V85H@&gt;B22626B!!!!!BIHO@]b22626!!!!@5786861107DB82D7381107DB82D738!!!!!!!!!!!!!!!!!!!!!!!!!!!!!!!!!!!!!!!!!!!!!!!!!!!!849AT87K@Rm71112971!!!BIHO@]m711129711@5787701107DB2G5D9@咎害吓创泞变^10/enu!!!!!!!!!!!!!!!!!!!!!!!!!!!!!!!!!!!!!!!!!!!!!84&gt;?`84&gt;?fX71112786!!!BIHO@]x71112786!@57879111014BG7466D11014BG7466D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1!1" hidden="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35" cy="635"/>
                              </a:xfrm>
                              <a:custGeom>
                                <a:avLst/>
                                <a:gdLst>
                                  <a:gd name="T0" fmla="*/ 10860 w 21600"/>
                                  <a:gd name="T1" fmla="*/ 2187 h 21600"/>
                                  <a:gd name="T2" fmla="*/ 2928 w 21600"/>
                                  <a:gd name="T3" fmla="*/ 10800 h 21600"/>
                                  <a:gd name="T4" fmla="*/ 10860 w 21600"/>
                                  <a:gd name="T5" fmla="*/ 21600 h 21600"/>
                                  <a:gd name="T6" fmla="*/ 18672 w 21600"/>
                                  <a:gd name="T7" fmla="*/ 10800 h 21600"/>
                                  <a:gd name="T8" fmla="*/ 17694720 60000 65536"/>
                                  <a:gd name="T9" fmla="*/ 11796480 60000 65536"/>
                                  <a:gd name="T10" fmla="*/ 5898240 60000 65536"/>
                                  <a:gd name="T11" fmla="*/ 0 60000 65536"/>
                                  <a:gd name="T12" fmla="*/ 5037 w 21600"/>
                                  <a:gd name="T13" fmla="*/ 2277 h 21600"/>
                                  <a:gd name="T14" fmla="*/ 16557 w 21600"/>
                                  <a:gd name="T15" fmla="*/ 13677 h 21600"/>
                                </a:gdLst>
                                <a:ahLst/>
                                <a:cxnLst>
                                  <a:cxn ang="T8">
                                    <a:pos x="T0" y="T1"/>
                                  </a:cxn>
                                  <a:cxn ang="T9">
                                    <a:pos x="T2" y="T3"/>
                                  </a:cxn>
                                  <a:cxn ang="T10">
                                    <a:pos x="T4" y="T5"/>
                                  </a:cxn>
                                  <a:cxn ang="T11">
                                    <a:pos x="T6" y="T7"/>
                                  </a:cxn>
                                </a:cxnLst>
                                <a:rect l="T12" t="T13" r="T14" b="T15"/>
                                <a:pathLst>
                                  <a:path w="21600" h="21600">
                                    <a:moveTo>
                                      <a:pt x="10860" y="2187"/>
                                    </a:moveTo>
                                    <a:cubicBezTo>
                                      <a:pt x="10451" y="1746"/>
                                      <a:pt x="9529" y="1018"/>
                                      <a:pt x="9015" y="730"/>
                                    </a:cubicBezTo>
                                    <a:cubicBezTo>
                                      <a:pt x="7865" y="152"/>
                                      <a:pt x="6685" y="0"/>
                                      <a:pt x="5415" y="0"/>
                                    </a:cubicBezTo>
                                    <a:cubicBezTo>
                                      <a:pt x="4175" y="152"/>
                                      <a:pt x="2995" y="575"/>
                                      <a:pt x="1967" y="1305"/>
                                    </a:cubicBezTo>
                                    <a:cubicBezTo>
                                      <a:pt x="1150" y="2187"/>
                                      <a:pt x="575" y="3222"/>
                                      <a:pt x="242" y="4220"/>
                                    </a:cubicBezTo>
                                    <a:cubicBezTo>
                                      <a:pt x="0" y="5410"/>
                                      <a:pt x="242" y="6560"/>
                                      <a:pt x="575" y="7597"/>
                                    </a:cubicBezTo>
                                    <a:lnTo>
                                      <a:pt x="10860" y="21600"/>
                                    </a:lnTo>
                                    <a:lnTo>
                                      <a:pt x="20995" y="7597"/>
                                    </a:lnTo>
                                    <a:cubicBezTo>
                                      <a:pt x="21480" y="6560"/>
                                      <a:pt x="21600" y="5410"/>
                                      <a:pt x="21480" y="4220"/>
                                    </a:cubicBezTo>
                                    <a:cubicBezTo>
                                      <a:pt x="21115" y="3222"/>
                                      <a:pt x="20420" y="2187"/>
                                      <a:pt x="19632" y="1305"/>
                                    </a:cubicBezTo>
                                    <a:cubicBezTo>
                                      <a:pt x="18575" y="575"/>
                                      <a:pt x="17425" y="152"/>
                                      <a:pt x="16275" y="0"/>
                                    </a:cubicBezTo>
                                    <a:cubicBezTo>
                                      <a:pt x="15005" y="0"/>
                                      <a:pt x="13735" y="152"/>
                                      <a:pt x="12705" y="730"/>
                                    </a:cubicBezTo>
                                    <a:cubicBezTo>
                                      <a:pt x="12176" y="1018"/>
                                      <a:pt x="11254" y="1746"/>
                                      <a:pt x="10860" y="218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37FAA" id="DtsShapeName" o:spid="_x0000_s1026" alt="DC3BEEC9DE115BC293@1GC32EE0G9E89085;=U85;&gt;9K11018152!!!BIHO@]s71100112!!!!!!!111D15B66789411D15B667894!!!!!!!!!!!!!!!!!!!!!!!!!!!!!!!!!!!!!!!!!!!!!!!!!!!!85&gt;&gt;V85H@&gt;B22626B!!!!!BIHO@]b22626!!!!@5786861107DB82D7381107DB82D738!!!!!!!!!!!!!!!!!!!!!!!!!!!!!!!!!!!!!!!!!!!!!!!!!!!!849AT87K@Rm71112971!!!BIHO@]m711129711@5787701107DB2G5D9@咎害吓创泞变^10/enu!!!!!!!!!!!!!!!!!!!!!!!!!!!!!!!!!!!!!!!!!!!!!84&gt;?`84&gt;?fX71112786!!!BIHO@]x71112786!@57879111014BG7466D11014BG7466D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!1!1" style="position:absolute;left:0;text-align:left;margin-left:0;margin-top:0;width:.05pt;height:.05pt;z-index:25166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      <v:stroke joinstyle="miter"/>
                      <v:path o:connecttype="custom" o:connectlocs="319,64;86,318;319,635;549,318" o:connectangles="270,180,90,0" textboxrect="5034,2279,16566,13674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8940" w:type="dxa"/>
            <w:gridSpan w:val="3"/>
            <w:vAlign w:val="bottom"/>
          </w:tcPr>
          <w:p w:rsidR="00D96841" w:rsidRDefault="00D96841" w:rsidP="00B23856"/>
        </w:tc>
        <w:tc>
          <w:tcPr>
            <w:tcW w:w="1479" w:type="dxa"/>
            <w:vMerge w:val="restart"/>
            <w:vAlign w:val="bottom"/>
          </w:tcPr>
          <w:p w:rsidR="00D96841" w:rsidRDefault="00D96841" w:rsidP="00B23856"/>
        </w:tc>
      </w:tr>
      <w:tr w:rsidR="00D96841" w:rsidTr="00B23856">
        <w:trPr>
          <w:trHeight w:val="1486"/>
        </w:trPr>
        <w:tc>
          <w:tcPr>
            <w:tcW w:w="1488" w:type="dxa"/>
            <w:vMerge/>
            <w:shd w:val="clear" w:color="auto" w:fill="auto"/>
            <w:vAlign w:val="center"/>
          </w:tcPr>
          <w:p w:rsidR="00D96841" w:rsidRDefault="00D96841" w:rsidP="00B23856">
            <w:pPr>
              <w:pStyle w:val="Cover1"/>
              <w:widowControl w:val="0"/>
            </w:pPr>
          </w:p>
        </w:tc>
        <w:tc>
          <w:tcPr>
            <w:tcW w:w="8940" w:type="dxa"/>
            <w:gridSpan w:val="3"/>
            <w:shd w:val="clear" w:color="auto" w:fill="auto"/>
            <w:vAlign w:val="center"/>
          </w:tcPr>
          <w:p w:rsidR="00D96841" w:rsidRPr="001658F4" w:rsidRDefault="00D96841" w:rsidP="00B23856">
            <w:pPr>
              <w:pStyle w:val="Cover2"/>
              <w:widowControl w:val="0"/>
              <w:jc w:val="right"/>
              <w:rPr>
                <w:b/>
                <w:sz w:val="24"/>
                <w:szCs w:val="24"/>
              </w:rPr>
            </w:pPr>
          </w:p>
        </w:tc>
        <w:tc>
          <w:tcPr>
            <w:tcW w:w="1479" w:type="dxa"/>
            <w:vMerge/>
            <w:vAlign w:val="bottom"/>
          </w:tcPr>
          <w:p w:rsidR="00D96841" w:rsidRDefault="00D96841" w:rsidP="00B23856">
            <w:pPr>
              <w:pStyle w:val="Cover1"/>
              <w:widowControl w:val="0"/>
              <w:jc w:val="both"/>
            </w:pPr>
          </w:p>
        </w:tc>
      </w:tr>
      <w:tr w:rsidR="00D96841" w:rsidTr="00B23856">
        <w:trPr>
          <w:trHeight w:val="743"/>
        </w:trPr>
        <w:tc>
          <w:tcPr>
            <w:tcW w:w="1488" w:type="dxa"/>
            <w:vMerge/>
            <w:shd w:val="clear" w:color="auto" w:fill="auto"/>
            <w:vAlign w:val="bottom"/>
          </w:tcPr>
          <w:p w:rsidR="00D96841" w:rsidRDefault="00D96841" w:rsidP="00B23856"/>
        </w:tc>
        <w:tc>
          <w:tcPr>
            <w:tcW w:w="8940" w:type="dxa"/>
            <w:gridSpan w:val="3"/>
            <w:shd w:val="clear" w:color="auto" w:fill="auto"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5190"/>
        </w:trPr>
        <w:tc>
          <w:tcPr>
            <w:tcW w:w="10428" w:type="dxa"/>
            <w:gridSpan w:val="4"/>
            <w:tcBorders>
              <w:bottom w:val="nil"/>
            </w:tcBorders>
            <w:shd w:val="clear" w:color="auto" w:fill="auto"/>
            <w:vAlign w:val="bottom"/>
          </w:tcPr>
          <w:p w:rsidR="00D96841" w:rsidRDefault="00D96841" w:rsidP="00B23856">
            <w:r>
              <w:rPr>
                <w:noProof/>
              </w:rPr>
              <w:drawing>
                <wp:inline distT="0" distB="0" distL="0" distR="0" wp14:anchorId="1027FC73" wp14:editId="690C8A03">
                  <wp:extent cx="6598285" cy="3278505"/>
                  <wp:effectExtent l="19050" t="0" r="0" b="0"/>
                  <wp:docPr id="1" name="图片 1" descr="方圆ok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方圆ok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98285" cy="32785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9" w:type="dxa"/>
            <w:vMerge/>
            <w:tcBorders>
              <w:bottom w:val="nil"/>
            </w:tcBorders>
            <w:vAlign w:val="bottom"/>
          </w:tcPr>
          <w:p w:rsidR="00D96841" w:rsidRDefault="00D96841" w:rsidP="00B23856"/>
        </w:tc>
      </w:tr>
      <w:tr w:rsidR="00D96841" w:rsidTr="00B23856">
        <w:trPr>
          <w:trHeight w:val="2235"/>
        </w:trPr>
        <w:tc>
          <w:tcPr>
            <w:tcW w:w="1488" w:type="dxa"/>
            <w:vMerge w:val="restart"/>
            <w:tcBorders>
              <w:bottom w:val="nil"/>
            </w:tcBorders>
            <w:shd w:val="clear" w:color="auto" w:fill="auto"/>
            <w:vAlign w:val="bottom"/>
          </w:tcPr>
          <w:p w:rsidR="00D96841" w:rsidRDefault="00D96841" w:rsidP="00B23856">
            <w:pPr>
              <w:pStyle w:val="Cover1"/>
              <w:widowControl w:val="0"/>
              <w:jc w:val="both"/>
            </w:pPr>
          </w:p>
        </w:tc>
        <w:tc>
          <w:tcPr>
            <w:tcW w:w="7445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D96841" w:rsidRPr="00C2684D" w:rsidRDefault="005B4EAC" w:rsidP="007F54F7">
            <w:pPr>
              <w:pStyle w:val="Cover1"/>
              <w:widowControl w:val="0"/>
              <w:jc w:val="both"/>
            </w:pPr>
            <w:r>
              <w:rPr>
                <w:rFonts w:hint="eastAsia"/>
              </w:rPr>
              <w:t>华为</w:t>
            </w:r>
            <w:r w:rsidR="007F54F7">
              <w:rPr>
                <w:rFonts w:hint="eastAsia"/>
              </w:rPr>
              <w:t>A</w:t>
            </w:r>
            <w:r w:rsidR="007F54F7">
              <w:t>R</w:t>
            </w:r>
            <w:r w:rsidR="007F54F7">
              <w:t>路由器</w:t>
            </w:r>
            <w:r w:rsidR="00F13CD4" w:rsidRPr="00F13CD4">
              <w:rPr>
                <w:rFonts w:hint="eastAsia"/>
              </w:rPr>
              <w:t>产品重大问题客户知会函</w:t>
            </w:r>
          </w:p>
        </w:tc>
        <w:tc>
          <w:tcPr>
            <w:tcW w:w="1495" w:type="dxa"/>
            <w:vMerge w:val="restart"/>
            <w:tcBorders>
              <w:bottom w:val="nil"/>
            </w:tcBorders>
            <w:vAlign w:val="bottom"/>
          </w:tcPr>
          <w:p w:rsidR="00D96841" w:rsidRDefault="00D96841" w:rsidP="00B23856">
            <w:r>
              <w:rPr>
                <w:noProof/>
              </w:rPr>
              <w:drawing>
                <wp:inline distT="0" distB="0" distL="0" distR="0" wp14:anchorId="211784CF" wp14:editId="1E4ECC5F">
                  <wp:extent cx="939165" cy="914400"/>
                  <wp:effectExtent l="19050" t="0" r="0" b="0"/>
                  <wp:docPr id="2" name="图片 2" descr="附件1-16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附件1-16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91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9" w:type="dxa"/>
            <w:vMerge/>
            <w:tcBorders>
              <w:bottom w:val="nil"/>
            </w:tcBorders>
            <w:vAlign w:val="bottom"/>
          </w:tcPr>
          <w:p w:rsidR="00D96841" w:rsidRDefault="00D96841" w:rsidP="00B23856"/>
        </w:tc>
      </w:tr>
      <w:tr w:rsidR="00D96841" w:rsidTr="00B23856">
        <w:trPr>
          <w:trHeight w:val="742"/>
        </w:trPr>
        <w:tc>
          <w:tcPr>
            <w:tcW w:w="1488" w:type="dxa"/>
            <w:vMerge/>
            <w:shd w:val="clear" w:color="auto" w:fill="auto"/>
            <w:vAlign w:val="bottom"/>
          </w:tcPr>
          <w:p w:rsidR="00D96841" w:rsidRDefault="00D96841" w:rsidP="00B23856"/>
        </w:tc>
        <w:tc>
          <w:tcPr>
            <w:tcW w:w="7445" w:type="dxa"/>
            <w:gridSpan w:val="2"/>
            <w:shd w:val="clear" w:color="auto" w:fill="auto"/>
            <w:vAlign w:val="bottom"/>
          </w:tcPr>
          <w:p w:rsidR="00D96841" w:rsidRDefault="00D96841" w:rsidP="00B23856"/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372"/>
        </w:trPr>
        <w:tc>
          <w:tcPr>
            <w:tcW w:w="1488" w:type="dxa"/>
            <w:vMerge/>
            <w:vAlign w:val="bottom"/>
          </w:tcPr>
          <w:p w:rsidR="00D96841" w:rsidRDefault="00D96841" w:rsidP="00B23856"/>
        </w:tc>
        <w:tc>
          <w:tcPr>
            <w:tcW w:w="1244" w:type="dxa"/>
            <w:vAlign w:val="bottom"/>
          </w:tcPr>
          <w:p w:rsidR="00D96841" w:rsidRPr="001658F4" w:rsidRDefault="00D96841" w:rsidP="00B23856">
            <w:pPr>
              <w:pStyle w:val="Cover5"/>
              <w:jc w:val="both"/>
              <w:rPr>
                <w:rFonts w:ascii="宋体" w:hAnsi="宋体"/>
                <w:b/>
              </w:rPr>
            </w:pPr>
            <w:r w:rsidRPr="001658F4">
              <w:rPr>
                <w:rFonts w:ascii="宋体" w:hAnsi="宋体" w:hint="eastAsia"/>
                <w:b/>
              </w:rPr>
              <w:t>文档版本</w:t>
            </w:r>
          </w:p>
        </w:tc>
        <w:tc>
          <w:tcPr>
            <w:tcW w:w="6201" w:type="dxa"/>
            <w:vAlign w:val="bottom"/>
          </w:tcPr>
          <w:p w:rsidR="00D96841" w:rsidRPr="001658F4" w:rsidRDefault="005654BE" w:rsidP="00B23856">
            <w:pPr>
              <w:pStyle w:val="Cover5"/>
              <w:jc w:val="both"/>
              <w:rPr>
                <w:rFonts w:ascii="Arial" w:hAnsi="Arial"/>
                <w:b/>
              </w:rPr>
            </w:pPr>
            <w:r w:rsidRPr="001658F4">
              <w:rPr>
                <w:rFonts w:ascii="Arial" w:hAnsi="Arial"/>
                <w:b/>
              </w:rPr>
              <w:fldChar w:fldCharType="begin"/>
            </w:r>
            <w:r w:rsidR="00D96841" w:rsidRPr="001658F4">
              <w:rPr>
                <w:rFonts w:ascii="Arial" w:hAnsi="Arial"/>
                <w:b/>
              </w:rPr>
              <w:instrText xml:space="preserve"> DOCPROPERTY  DocumentVersion </w:instrText>
            </w:r>
            <w:r w:rsidRPr="001658F4">
              <w:rPr>
                <w:rFonts w:ascii="Arial" w:hAnsi="Arial"/>
                <w:b/>
              </w:rPr>
              <w:fldChar w:fldCharType="separate"/>
            </w:r>
            <w:r w:rsidR="00D96841">
              <w:rPr>
                <w:rFonts w:ascii="Arial" w:hAnsi="Arial"/>
                <w:b/>
              </w:rPr>
              <w:t>01</w:t>
            </w:r>
            <w:r w:rsidRPr="001658F4">
              <w:rPr>
                <w:rFonts w:ascii="Arial" w:hAnsi="Arial"/>
                <w:b/>
              </w:rPr>
              <w:fldChar w:fldCharType="end"/>
            </w:r>
          </w:p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371"/>
        </w:trPr>
        <w:tc>
          <w:tcPr>
            <w:tcW w:w="1488" w:type="dxa"/>
            <w:vMerge/>
            <w:vAlign w:val="bottom"/>
          </w:tcPr>
          <w:p w:rsidR="00D96841" w:rsidRDefault="00D96841" w:rsidP="00B23856"/>
        </w:tc>
        <w:tc>
          <w:tcPr>
            <w:tcW w:w="1244" w:type="dxa"/>
            <w:vAlign w:val="bottom"/>
          </w:tcPr>
          <w:p w:rsidR="00D96841" w:rsidRPr="001658F4" w:rsidRDefault="00D96841" w:rsidP="00B23856">
            <w:pPr>
              <w:pStyle w:val="Cover5"/>
              <w:jc w:val="both"/>
              <w:rPr>
                <w:rFonts w:ascii="宋体" w:hAnsi="宋体"/>
                <w:b/>
              </w:rPr>
            </w:pPr>
            <w:r w:rsidRPr="001658F4">
              <w:rPr>
                <w:rFonts w:ascii="宋体" w:hAnsi="宋体" w:hint="eastAsia"/>
                <w:b/>
              </w:rPr>
              <w:t>发布日期</w:t>
            </w:r>
          </w:p>
        </w:tc>
        <w:tc>
          <w:tcPr>
            <w:tcW w:w="6201" w:type="dxa"/>
            <w:vAlign w:val="bottom"/>
          </w:tcPr>
          <w:p w:rsidR="00D96841" w:rsidRPr="001658F4" w:rsidRDefault="0076625A" w:rsidP="0076625A">
            <w:pPr>
              <w:pStyle w:val="Cover5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202</w:t>
            </w:r>
            <w:r w:rsidR="007F6262">
              <w:rPr>
                <w:rFonts w:ascii="Arial" w:hAnsi="Arial"/>
                <w:b/>
              </w:rPr>
              <w:t>4</w:t>
            </w:r>
            <w:r>
              <w:rPr>
                <w:rFonts w:ascii="Arial" w:hAnsi="Arial"/>
                <w:b/>
              </w:rPr>
              <w:t>-03-25</w:t>
            </w:r>
          </w:p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750"/>
        </w:trPr>
        <w:tc>
          <w:tcPr>
            <w:tcW w:w="1488" w:type="dxa"/>
            <w:vMerge/>
            <w:vAlign w:val="bottom"/>
          </w:tcPr>
          <w:p w:rsidR="00D96841" w:rsidRDefault="00D96841" w:rsidP="00B23856"/>
        </w:tc>
        <w:tc>
          <w:tcPr>
            <w:tcW w:w="7445" w:type="dxa"/>
            <w:gridSpan w:val="2"/>
            <w:vAlign w:val="bottom"/>
          </w:tcPr>
          <w:p w:rsidR="00D96841" w:rsidRPr="006745CB" w:rsidRDefault="005654BE" w:rsidP="00B23856">
            <w:pPr>
              <w:pStyle w:val="Cover5"/>
              <w:jc w:val="both"/>
            </w:pPr>
            <w:r w:rsidRPr="001658F4">
              <w:rPr>
                <w:caps/>
              </w:rPr>
              <w:fldChar w:fldCharType="begin"/>
            </w:r>
            <w:r w:rsidR="00D96841" w:rsidRPr="001658F4">
              <w:rPr>
                <w:caps/>
              </w:rPr>
              <w:instrText xml:space="preserve"> </w:instrText>
            </w:r>
            <w:r w:rsidR="00D96841" w:rsidRPr="001658F4">
              <w:rPr>
                <w:rFonts w:hint="eastAsia"/>
                <w:caps/>
              </w:rPr>
              <w:instrText>DOCPROPERTY  Confidential</w:instrText>
            </w:r>
            <w:r w:rsidR="00D96841" w:rsidRPr="001658F4">
              <w:rPr>
                <w:caps/>
              </w:rPr>
              <w:instrText xml:space="preserve"> </w:instrText>
            </w:r>
            <w:r w:rsidRPr="001658F4">
              <w:rPr>
                <w:caps/>
              </w:rPr>
              <w:fldChar w:fldCharType="end"/>
            </w:r>
          </w:p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  <w:tr w:rsidR="00D96841" w:rsidTr="00B23856">
        <w:trPr>
          <w:trHeight w:val="2610"/>
        </w:trPr>
        <w:tc>
          <w:tcPr>
            <w:tcW w:w="1488" w:type="dxa"/>
            <w:vMerge/>
            <w:tcBorders>
              <w:bottom w:val="nil"/>
            </w:tcBorders>
            <w:vAlign w:val="bottom"/>
          </w:tcPr>
          <w:p w:rsidR="00D96841" w:rsidRDefault="00D96841" w:rsidP="00B23856"/>
        </w:tc>
        <w:tc>
          <w:tcPr>
            <w:tcW w:w="7445" w:type="dxa"/>
            <w:gridSpan w:val="2"/>
            <w:vAlign w:val="bottom"/>
          </w:tcPr>
          <w:p w:rsidR="00D96841" w:rsidRPr="001658F4" w:rsidRDefault="00D96841" w:rsidP="00B23856">
            <w:pPr>
              <w:pStyle w:val="Cover4"/>
              <w:rPr>
                <w:rFonts w:ascii="宋体" w:eastAsia="宋体" w:hAnsi="宋体"/>
              </w:rPr>
            </w:pPr>
            <w:r w:rsidRPr="001658F4">
              <w:rPr>
                <w:rFonts w:ascii="宋体" w:eastAsia="宋体" w:hAnsi="宋体" w:hint="eastAsia"/>
              </w:rPr>
              <w:t>华为技术有限公司</w:t>
            </w:r>
          </w:p>
        </w:tc>
        <w:tc>
          <w:tcPr>
            <w:tcW w:w="1495" w:type="dxa"/>
            <w:vMerge/>
            <w:vAlign w:val="bottom"/>
          </w:tcPr>
          <w:p w:rsidR="00D96841" w:rsidRDefault="00D96841" w:rsidP="00B23856"/>
        </w:tc>
        <w:tc>
          <w:tcPr>
            <w:tcW w:w="1479" w:type="dxa"/>
            <w:vMerge/>
            <w:tcBorders>
              <w:bottom w:val="nil"/>
            </w:tcBorders>
            <w:vAlign w:val="bottom"/>
          </w:tcPr>
          <w:p w:rsidR="00D96841" w:rsidRDefault="00D96841" w:rsidP="00B23856"/>
        </w:tc>
      </w:tr>
      <w:tr w:rsidR="00D96841" w:rsidTr="00B23856">
        <w:trPr>
          <w:trHeight w:val="371"/>
        </w:trPr>
        <w:tc>
          <w:tcPr>
            <w:tcW w:w="1488" w:type="dxa"/>
            <w:vMerge/>
            <w:vAlign w:val="bottom"/>
          </w:tcPr>
          <w:p w:rsidR="00D96841" w:rsidRDefault="00D96841" w:rsidP="00B23856"/>
        </w:tc>
        <w:tc>
          <w:tcPr>
            <w:tcW w:w="8940" w:type="dxa"/>
            <w:gridSpan w:val="3"/>
            <w:vAlign w:val="bottom"/>
          </w:tcPr>
          <w:p w:rsidR="00D96841" w:rsidRDefault="00D96841" w:rsidP="00B23856"/>
        </w:tc>
        <w:tc>
          <w:tcPr>
            <w:tcW w:w="1479" w:type="dxa"/>
            <w:vMerge/>
            <w:vAlign w:val="bottom"/>
          </w:tcPr>
          <w:p w:rsidR="00D96841" w:rsidRDefault="00D96841" w:rsidP="00B23856"/>
        </w:tc>
      </w:tr>
    </w:tbl>
    <w:p w:rsidR="00D96841" w:rsidRDefault="00D96841" w:rsidP="00D96841">
      <w:pPr>
        <w:sectPr w:rsidR="00D96841" w:rsidSect="00B23856">
          <w:headerReference w:type="even" r:id="rId10"/>
          <w:footerReference w:type="even" r:id="rId11"/>
          <w:headerReference w:type="first" r:id="rId12"/>
          <w:pgSz w:w="11907" w:h="16840" w:code="9"/>
          <w:pgMar w:top="0" w:right="0" w:bottom="0" w:left="0" w:header="0" w:footer="0" w:gutter="0"/>
          <w:pgNumType w:fmt="lowerRoman"/>
          <w:cols w:space="425"/>
          <w:docGrid w:linePitch="312"/>
        </w:sectPr>
      </w:pPr>
    </w:p>
    <w:p w:rsidR="00D96841" w:rsidRDefault="00D96841" w:rsidP="00D96841"/>
    <w:tbl>
      <w:tblPr>
        <w:tblW w:w="0" w:type="auto"/>
        <w:tblInd w:w="113" w:type="dxa"/>
        <w:tblLook w:val="01E0" w:firstRow="1" w:lastRow="1" w:firstColumn="1" w:lastColumn="1" w:noHBand="0" w:noVBand="0"/>
      </w:tblPr>
      <w:tblGrid>
        <w:gridCol w:w="8193"/>
      </w:tblGrid>
      <w:tr w:rsidR="00D96841" w:rsidTr="00B23856">
        <w:trPr>
          <w:trHeight w:val="4799"/>
        </w:trPr>
        <w:tc>
          <w:tcPr>
            <w:tcW w:w="9655" w:type="dxa"/>
          </w:tcPr>
          <w:p w:rsidR="00D96841" w:rsidRPr="00024424" w:rsidRDefault="00D96841" w:rsidP="00B23856">
            <w:pPr>
              <w:pStyle w:val="Cover3"/>
              <w:jc w:val="both"/>
            </w:pPr>
            <w:r w:rsidRPr="00024424">
              <w:rPr>
                <w:rFonts w:hint="eastAsia"/>
              </w:rPr>
              <w:t>版权所有</w:t>
            </w:r>
            <w:r w:rsidRPr="00024424">
              <w:rPr>
                <w:rFonts w:hint="eastAsia"/>
              </w:rPr>
              <w:t xml:space="preserve"> © </w:t>
            </w:r>
            <w:r w:rsidRPr="00024424">
              <w:rPr>
                <w:rFonts w:hint="eastAsia"/>
              </w:rPr>
              <w:t>华为技术有限公司</w:t>
            </w:r>
            <w:r w:rsidRPr="00024424">
              <w:rPr>
                <w:rFonts w:hint="eastAsia"/>
              </w:rPr>
              <w:t xml:space="preserve"> 20</w:t>
            </w:r>
            <w:r w:rsidR="003E2594">
              <w:t>2</w:t>
            </w:r>
            <w:r w:rsidR="0076625A">
              <w:t>2</w:t>
            </w:r>
            <w:r w:rsidRPr="00024424">
              <w:rPr>
                <w:rFonts w:hint="eastAsia"/>
              </w:rPr>
              <w:t>。</w:t>
            </w:r>
            <w:r w:rsidRPr="00024424">
              <w:rPr>
                <w:rFonts w:hint="eastAsia"/>
              </w:rPr>
              <w:t xml:space="preserve"> </w:t>
            </w:r>
            <w:r w:rsidRPr="00024424">
              <w:rPr>
                <w:rFonts w:hint="eastAsia"/>
              </w:rPr>
              <w:t>保留一切权利。</w:t>
            </w:r>
          </w:p>
          <w:p w:rsidR="00D96841" w:rsidRPr="00814A49" w:rsidRDefault="00D96841" w:rsidP="00B23856">
            <w:pPr>
              <w:pStyle w:val="CoverText"/>
              <w:widowControl w:val="0"/>
            </w:pPr>
            <w:r w:rsidRPr="00814A49">
              <w:rPr>
                <w:rFonts w:hint="eastAsia"/>
              </w:rPr>
              <w:t>非经本公司书面许可，任何单位和个人不得擅自摘抄、复制本文档内容的部分或全部，并不得以任何形式传播。</w:t>
            </w:r>
          </w:p>
          <w:p w:rsidR="00D96841" w:rsidRPr="00024424" w:rsidRDefault="00D96841" w:rsidP="00B23856">
            <w:pPr>
              <w:pStyle w:val="Cover3"/>
              <w:jc w:val="both"/>
            </w:pPr>
          </w:p>
          <w:p w:rsidR="00D96841" w:rsidRPr="00024424" w:rsidRDefault="00D96841" w:rsidP="00B23856">
            <w:pPr>
              <w:pStyle w:val="Cover3"/>
              <w:jc w:val="both"/>
            </w:pPr>
            <w:r w:rsidRPr="00024424">
              <w:rPr>
                <w:rFonts w:hint="eastAsia"/>
              </w:rPr>
              <w:t>商标声明</w:t>
            </w:r>
          </w:p>
          <w:p w:rsidR="00D96841" w:rsidRPr="00814A49" w:rsidRDefault="00D96841" w:rsidP="00B23856">
            <w:pPr>
              <w:pStyle w:val="CoverText"/>
              <w:widowControl w:val="0"/>
            </w:pPr>
            <w:r>
              <w:rPr>
                <w:noProof/>
                <w:snapToGrid/>
              </w:rPr>
              <w:drawing>
                <wp:inline distT="0" distB="0" distL="0" distR="0" wp14:anchorId="500323D0" wp14:editId="2381D175">
                  <wp:extent cx="296545" cy="288290"/>
                  <wp:effectExtent l="19050" t="0" r="8255" b="0"/>
                  <wp:docPr id="3" name="图片 3" descr="附件3-版权声明页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附件3-版权声明页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545" cy="2882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14A49">
              <w:rPr>
                <w:rFonts w:hint="eastAsia"/>
              </w:rPr>
              <w:t>和其他华为商标均为华为技术有限公司的商标。</w:t>
            </w:r>
          </w:p>
          <w:p w:rsidR="00D96841" w:rsidRPr="00814A49" w:rsidRDefault="00D96841" w:rsidP="00B23856">
            <w:pPr>
              <w:pStyle w:val="CoverText"/>
              <w:widowControl w:val="0"/>
            </w:pPr>
            <w:r w:rsidRPr="00814A49">
              <w:rPr>
                <w:rFonts w:hint="eastAsia"/>
              </w:rPr>
              <w:t>本文档提及的其他所有商标或注册商标，由各自的所有人拥有。</w:t>
            </w:r>
          </w:p>
          <w:p w:rsidR="00D96841" w:rsidRPr="00024424" w:rsidRDefault="00D96841" w:rsidP="00B23856">
            <w:pPr>
              <w:pStyle w:val="Cover3"/>
              <w:jc w:val="both"/>
            </w:pPr>
          </w:p>
          <w:p w:rsidR="00D96841" w:rsidRPr="00024424" w:rsidRDefault="00D96841" w:rsidP="00B23856">
            <w:pPr>
              <w:pStyle w:val="Cover3"/>
              <w:jc w:val="both"/>
            </w:pPr>
            <w:r w:rsidRPr="00024424">
              <w:rPr>
                <w:rFonts w:hint="eastAsia"/>
              </w:rPr>
              <w:t>注意</w:t>
            </w:r>
          </w:p>
          <w:p w:rsidR="00D96841" w:rsidRDefault="00D96841" w:rsidP="00B23856">
            <w:pPr>
              <w:pStyle w:val="CoverText"/>
              <w:widowControl w:val="0"/>
            </w:pPr>
            <w:r w:rsidRPr="00CB12DB">
              <w:rPr>
                <w:rFonts w:hint="eastAsia"/>
              </w:rPr>
              <w:t>您购买的产品、服务或特性等</w:t>
            </w:r>
            <w:proofErr w:type="gramStart"/>
            <w:r w:rsidRPr="00CB12DB">
              <w:rPr>
                <w:rFonts w:hint="eastAsia"/>
              </w:rPr>
              <w:t>应受华为</w:t>
            </w:r>
            <w:proofErr w:type="gramEnd"/>
            <w:r w:rsidRPr="00CB12DB">
              <w:rPr>
                <w:rFonts w:hint="eastAsia"/>
              </w:rPr>
              <w:t>公司商业合同和条款的约束，本文档中描述的全部或部分产品、服务或特性可能</w:t>
            </w:r>
            <w:proofErr w:type="gramStart"/>
            <w:r w:rsidRPr="00CB12DB">
              <w:rPr>
                <w:rFonts w:hint="eastAsia"/>
              </w:rPr>
              <w:t>不在</w:t>
            </w:r>
            <w:proofErr w:type="gramEnd"/>
            <w:r w:rsidRPr="00CB12DB">
              <w:rPr>
                <w:rFonts w:hint="eastAsia"/>
              </w:rPr>
              <w:t>您的购买或使用范围之内。除非合同另有约定，华为公司对本文档内容不做任何明示或默示的声明或保证。</w:t>
            </w:r>
          </w:p>
          <w:p w:rsidR="00D96841" w:rsidRPr="00007BAF" w:rsidRDefault="00D96841" w:rsidP="00B23856">
            <w:pPr>
              <w:pStyle w:val="CoverText"/>
              <w:widowControl w:val="0"/>
            </w:pPr>
            <w:r w:rsidRPr="00814A49">
              <w:rPr>
                <w:rFonts w:hint="eastAsia"/>
              </w:rPr>
              <w:t>由于产品版本升级或其他原因，本文档内容会不定期进行更新。除非另有约定，本文档仅作为使用指导，本文档中的所有陈述、信息和建议不构成任何明示或暗示的担保。</w:t>
            </w:r>
          </w:p>
        </w:tc>
      </w:tr>
    </w:tbl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p w:rsidR="00D96841" w:rsidRPr="001459F0" w:rsidRDefault="00D96841" w:rsidP="00D96841">
      <w:pPr>
        <w:pStyle w:val="TableText0"/>
      </w:pPr>
    </w:p>
    <w:p w:rsidR="00D96841" w:rsidRDefault="00D96841" w:rsidP="00D96841">
      <w:pPr>
        <w:pStyle w:val="TableText0"/>
      </w:pPr>
    </w:p>
    <w:tbl>
      <w:tblPr>
        <w:tblW w:w="0" w:type="auto"/>
        <w:tblInd w:w="113" w:type="dxa"/>
        <w:tblLook w:val="01E0" w:firstRow="1" w:lastRow="1" w:firstColumn="1" w:lastColumn="1" w:noHBand="0" w:noVBand="0"/>
      </w:tblPr>
      <w:tblGrid>
        <w:gridCol w:w="1432"/>
        <w:gridCol w:w="6761"/>
      </w:tblGrid>
      <w:tr w:rsidR="00D96841" w:rsidRPr="001658F4" w:rsidTr="00B23856">
        <w:trPr>
          <w:trHeight w:val="634"/>
        </w:trPr>
        <w:tc>
          <w:tcPr>
            <w:tcW w:w="9640" w:type="dxa"/>
            <w:gridSpan w:val="2"/>
          </w:tcPr>
          <w:p w:rsidR="00D96841" w:rsidRPr="003E514A" w:rsidRDefault="00D96841" w:rsidP="00B23856">
            <w:pPr>
              <w:pStyle w:val="Cover2"/>
              <w:widowControl w:val="0"/>
              <w:jc w:val="both"/>
            </w:pPr>
            <w:r w:rsidRPr="003E514A">
              <w:rPr>
                <w:rFonts w:hint="eastAsia"/>
              </w:rPr>
              <w:t>华为技术有限公司</w:t>
            </w:r>
          </w:p>
        </w:tc>
      </w:tr>
      <w:tr w:rsidR="00D96841" w:rsidRPr="001658F4" w:rsidTr="00B23856">
        <w:trPr>
          <w:trHeight w:val="371"/>
        </w:trPr>
        <w:tc>
          <w:tcPr>
            <w:tcW w:w="1675" w:type="dxa"/>
          </w:tcPr>
          <w:p w:rsidR="00D96841" w:rsidRPr="003E514A" w:rsidRDefault="00D96841" w:rsidP="00B23856">
            <w:pPr>
              <w:pStyle w:val="CoverText"/>
              <w:widowControl w:val="0"/>
            </w:pPr>
            <w:r w:rsidRPr="003E514A">
              <w:rPr>
                <w:rFonts w:hint="eastAsia"/>
              </w:rPr>
              <w:t>地址：</w:t>
            </w:r>
          </w:p>
        </w:tc>
        <w:tc>
          <w:tcPr>
            <w:tcW w:w="7965" w:type="dxa"/>
          </w:tcPr>
          <w:p w:rsidR="00D96841" w:rsidRPr="003E514A" w:rsidRDefault="00D96841" w:rsidP="00B23856">
            <w:pPr>
              <w:pStyle w:val="CoverText"/>
              <w:widowControl w:val="0"/>
            </w:pPr>
            <w:r w:rsidRPr="003E514A">
              <w:rPr>
                <w:rFonts w:hint="eastAsia"/>
              </w:rPr>
              <w:t>深圳市龙岗区</w:t>
            </w:r>
            <w:proofErr w:type="gramStart"/>
            <w:r w:rsidRPr="003E514A">
              <w:rPr>
                <w:rFonts w:hint="eastAsia"/>
              </w:rPr>
              <w:t>坂</w:t>
            </w:r>
            <w:proofErr w:type="gramEnd"/>
            <w:r w:rsidRPr="003E514A">
              <w:rPr>
                <w:rFonts w:hint="eastAsia"/>
              </w:rPr>
              <w:t>田华为总部办公楼</w:t>
            </w:r>
            <w:r w:rsidRPr="003E514A">
              <w:rPr>
                <w:rFonts w:hint="eastAsia"/>
              </w:rPr>
              <w:t xml:space="preserve">     </w:t>
            </w:r>
            <w:r w:rsidRPr="003E514A">
              <w:rPr>
                <w:rFonts w:hint="eastAsia"/>
              </w:rPr>
              <w:t>邮编：</w:t>
            </w:r>
            <w:r w:rsidRPr="003E514A">
              <w:rPr>
                <w:rFonts w:hint="eastAsia"/>
              </w:rPr>
              <w:t>518129</w:t>
            </w:r>
          </w:p>
        </w:tc>
      </w:tr>
      <w:tr w:rsidR="00D96841" w:rsidRPr="001658F4" w:rsidTr="00B23856">
        <w:trPr>
          <w:trHeight w:val="337"/>
        </w:trPr>
        <w:tc>
          <w:tcPr>
            <w:tcW w:w="1675" w:type="dxa"/>
          </w:tcPr>
          <w:p w:rsidR="00D96841" w:rsidRPr="003E514A" w:rsidRDefault="00D96841" w:rsidP="00B23856">
            <w:pPr>
              <w:pStyle w:val="CoverText"/>
              <w:widowControl w:val="0"/>
            </w:pPr>
            <w:r w:rsidRPr="003E514A">
              <w:rPr>
                <w:rFonts w:hint="eastAsia"/>
              </w:rPr>
              <w:t>网址：</w:t>
            </w:r>
          </w:p>
        </w:tc>
        <w:tc>
          <w:tcPr>
            <w:tcW w:w="7965" w:type="dxa"/>
          </w:tcPr>
          <w:p w:rsidR="00D96841" w:rsidRDefault="001070F2" w:rsidP="00B23856">
            <w:pPr>
              <w:pStyle w:val="CoverText"/>
              <w:widowControl w:val="0"/>
            </w:pPr>
            <w:hyperlink r:id="rId14" w:history="1">
              <w:r w:rsidR="00D96841" w:rsidRPr="00AA7FB2">
                <w:rPr>
                  <w:rStyle w:val="a7"/>
                  <w:lang w:val="pt-BR"/>
                </w:rPr>
                <w:t>http://</w:t>
              </w:r>
              <w:r w:rsidR="00D96841" w:rsidRPr="00AA7FB2">
                <w:rPr>
                  <w:rStyle w:val="a7"/>
                  <w:rFonts w:hint="eastAsia"/>
                  <w:lang w:val="pt-BR"/>
                </w:rPr>
                <w:t>enterprise</w:t>
              </w:r>
              <w:r w:rsidR="00D96841" w:rsidRPr="00AA7FB2">
                <w:rPr>
                  <w:rStyle w:val="a7"/>
                  <w:lang w:val="pt-BR"/>
                </w:rPr>
                <w:t>.huawei.com</w:t>
              </w:r>
            </w:hyperlink>
          </w:p>
        </w:tc>
      </w:tr>
    </w:tbl>
    <w:p w:rsidR="00D96841" w:rsidRDefault="00D96841" w:rsidP="00D96841"/>
    <w:p w:rsidR="005576B2" w:rsidRPr="005576B2" w:rsidRDefault="005576B2" w:rsidP="005716B6">
      <w:pPr>
        <w:keepNext/>
        <w:pageBreakBefore/>
        <w:widowControl/>
        <w:spacing w:before="600" w:after="200" w:line="240" w:lineRule="atLeast"/>
        <w:jc w:val="center"/>
        <w:outlineLvl w:val="0"/>
        <w:rPr>
          <w:rFonts w:ascii="Book Antiqua" w:eastAsia="宋体" w:hAnsi="Book Antiqua" w:cs="Arial"/>
          <w:b/>
          <w:bCs/>
          <w:color w:val="000000"/>
          <w:kern w:val="0"/>
          <w:sz w:val="44"/>
          <w:szCs w:val="44"/>
          <w:u w:val="single"/>
        </w:rPr>
      </w:pPr>
      <w:r w:rsidRPr="005576B2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华为</w:t>
      </w:r>
      <w:r w:rsidR="00F57469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A</w:t>
      </w:r>
      <w:r w:rsidR="00F57469">
        <w:rPr>
          <w:rFonts w:ascii="宋体" w:eastAsia="宋体" w:hAnsi="宋体" w:cs="Arial"/>
          <w:b/>
          <w:bCs/>
          <w:color w:val="000000"/>
          <w:kern w:val="0"/>
          <w:sz w:val="44"/>
          <w:szCs w:val="44"/>
          <w:u w:val="single"/>
        </w:rPr>
        <w:t>R</w:t>
      </w:r>
      <w:r w:rsidR="00E330E1">
        <w:rPr>
          <w:rFonts w:ascii="宋体" w:eastAsia="宋体" w:hAnsi="宋体" w:cs="Arial"/>
          <w:b/>
          <w:bCs/>
          <w:color w:val="000000"/>
          <w:kern w:val="0"/>
          <w:sz w:val="44"/>
          <w:szCs w:val="44"/>
          <w:u w:val="single"/>
        </w:rPr>
        <w:t>路由器</w:t>
      </w:r>
      <w:r w:rsidRPr="005576B2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产品</w:t>
      </w:r>
      <w:r w:rsidR="00F27D42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重大问题</w:t>
      </w:r>
      <w:r w:rsidRPr="005716B6">
        <w:rPr>
          <w:rFonts w:ascii="宋体" w:eastAsia="宋体" w:hAnsi="宋体" w:cs="Arial" w:hint="eastAsia"/>
          <w:b/>
          <w:bCs/>
          <w:color w:val="000000"/>
          <w:kern w:val="0"/>
          <w:sz w:val="44"/>
          <w:szCs w:val="44"/>
          <w:u w:val="single"/>
        </w:rPr>
        <w:t>客户知会函</w:t>
      </w:r>
    </w:p>
    <w:p w:rsidR="001B7968" w:rsidRDefault="001B7968" w:rsidP="001B7968">
      <w:pPr>
        <w:pStyle w:val="TOC"/>
        <w:keepNext/>
        <w:spacing w:before="480" w:beforeAutospacing="0" w:after="0" w:afterAutospacing="0" w:line="376" w:lineRule="atLeast"/>
        <w:rPr>
          <w:rFonts w:ascii="Cambria" w:hAnsi="Cambria"/>
          <w:b/>
          <w:bCs/>
          <w:color w:val="365F91"/>
          <w:sz w:val="28"/>
          <w:szCs w:val="28"/>
        </w:rPr>
      </w:pPr>
      <w:bookmarkStart w:id="0" w:name="_Toc381089437"/>
      <w:bookmarkEnd w:id="0"/>
      <w:r>
        <w:rPr>
          <w:rFonts w:hint="eastAsia"/>
          <w:b/>
          <w:bCs/>
          <w:sz w:val="28"/>
          <w:szCs w:val="28"/>
        </w:rPr>
        <w:t>目录</w:t>
      </w:r>
    </w:p>
    <w:p w:rsidR="001B7968" w:rsidRDefault="001070F2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1．关键术语表" w:history="1">
        <w:r w:rsidR="001B7968" w:rsidRPr="009A54FF">
          <w:rPr>
            <w:rStyle w:val="a7"/>
            <w:rFonts w:ascii="Times New Roman" w:hAnsi="Times New Roman" w:cs="Times New Roman"/>
            <w:sz w:val="20"/>
            <w:szCs w:val="20"/>
          </w:rPr>
          <w:t>1. </w:t>
        </w:r>
        <w:r w:rsidR="001B7968" w:rsidRPr="009A54FF">
          <w:rPr>
            <w:rStyle w:val="a7"/>
            <w:rFonts w:cs="Times New Roman" w:hint="eastAsia"/>
            <w:sz w:val="20"/>
            <w:szCs w:val="20"/>
          </w:rPr>
          <w:t>关键术语表</w:t>
        </w:r>
      </w:hyperlink>
    </w:p>
    <w:p w:rsidR="001B7968" w:rsidRDefault="001070F2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2._摘要" w:history="1">
        <w:r w:rsidR="001B7968" w:rsidRPr="009A54FF">
          <w:rPr>
            <w:rStyle w:val="a7"/>
            <w:rFonts w:ascii="Times New Roman" w:hAnsi="Times New Roman" w:cs="Times New Roman"/>
            <w:sz w:val="20"/>
            <w:szCs w:val="20"/>
          </w:rPr>
          <w:t>2. </w:t>
        </w:r>
        <w:r w:rsidR="001B7968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摘要</w:t>
        </w:r>
      </w:hyperlink>
    </w:p>
    <w:p w:rsidR="001B7968" w:rsidRDefault="001070F2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3._变更基本信息" w:history="1">
        <w:r w:rsidR="00963D31" w:rsidRPr="009A54FF">
          <w:rPr>
            <w:rStyle w:val="a7"/>
            <w:rFonts w:ascii="Times New Roman" w:hAnsi="Times New Roman" w:cs="Times New Roman"/>
            <w:sz w:val="20"/>
            <w:szCs w:val="20"/>
          </w:rPr>
          <w:t>3.</w:t>
        </w:r>
        <w:r w:rsidR="00FE28C3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变更</w:t>
        </w:r>
        <w:r w:rsidR="001B7968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基本信息</w:t>
        </w:r>
      </w:hyperlink>
    </w:p>
    <w:p w:rsidR="001B7968" w:rsidRDefault="001070F2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4._变更原因" w:history="1">
        <w:r w:rsidR="001B7968" w:rsidRPr="009A54FF">
          <w:rPr>
            <w:rStyle w:val="a7"/>
            <w:rFonts w:ascii="Times New Roman" w:hAnsi="Times New Roman" w:cs="Times New Roman"/>
            <w:sz w:val="20"/>
            <w:szCs w:val="20"/>
          </w:rPr>
          <w:t>4. </w:t>
        </w:r>
        <w:r w:rsidR="001B7968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变更原因</w:t>
        </w:r>
      </w:hyperlink>
    </w:p>
    <w:p w:rsidR="001B7968" w:rsidRDefault="001070F2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5._受影响的系统和产品" w:history="1">
        <w:r w:rsidR="001B7968" w:rsidRPr="009A54FF">
          <w:rPr>
            <w:rStyle w:val="a7"/>
            <w:rFonts w:ascii="Times New Roman" w:hAnsi="Times New Roman" w:cs="Times New Roman"/>
            <w:sz w:val="20"/>
            <w:szCs w:val="20"/>
          </w:rPr>
          <w:t>5. </w:t>
        </w:r>
        <w:r w:rsidR="001B7968" w:rsidRPr="009A54FF">
          <w:rPr>
            <w:rStyle w:val="a7"/>
            <w:rFonts w:ascii="Times New Roman" w:hAnsi="Times New Roman" w:cs="Times New Roman" w:hint="eastAsia"/>
            <w:sz w:val="20"/>
            <w:szCs w:val="20"/>
          </w:rPr>
          <w:t>受影响的系统和产品</w:t>
        </w:r>
      </w:hyperlink>
    </w:p>
    <w:p w:rsidR="001B7968" w:rsidRDefault="001070F2" w:rsidP="009A1D01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7._更改影响" w:history="1">
        <w:r w:rsidR="00883836">
          <w:rPr>
            <w:rStyle w:val="a7"/>
            <w:rFonts w:ascii="Times New Roman" w:hAnsi="Times New Roman" w:cs="Times New Roman" w:hint="eastAsia"/>
            <w:sz w:val="20"/>
            <w:szCs w:val="20"/>
          </w:rPr>
          <w:t>6</w:t>
        </w:r>
        <w:r w:rsidR="001B7968" w:rsidRPr="001618FF">
          <w:rPr>
            <w:rStyle w:val="a7"/>
            <w:rFonts w:ascii="Times New Roman" w:hAnsi="Times New Roman" w:cs="Times New Roman"/>
            <w:sz w:val="20"/>
            <w:szCs w:val="20"/>
          </w:rPr>
          <w:t>. </w:t>
        </w:r>
        <w:r w:rsidR="001B7968" w:rsidRPr="001618FF">
          <w:rPr>
            <w:rStyle w:val="a7"/>
            <w:rFonts w:ascii="Times New Roman" w:hAnsi="Times New Roman" w:cs="Times New Roman" w:hint="eastAsia"/>
            <w:sz w:val="20"/>
            <w:szCs w:val="20"/>
          </w:rPr>
          <w:t>更改影响</w:t>
        </w:r>
      </w:hyperlink>
      <w:r w:rsidR="006066B2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:rsidR="001B7968" w:rsidRDefault="001070F2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  <w:hyperlink w:anchor="_9._备注" w:history="1">
        <w:r w:rsidR="00883836">
          <w:rPr>
            <w:rStyle w:val="a7"/>
            <w:rFonts w:ascii="Times New Roman" w:hAnsi="Times New Roman" w:cs="Times New Roman"/>
            <w:sz w:val="20"/>
            <w:szCs w:val="20"/>
          </w:rPr>
          <w:t>7</w:t>
        </w:r>
        <w:r w:rsidR="001B7968" w:rsidRPr="001618FF">
          <w:rPr>
            <w:rStyle w:val="a7"/>
            <w:rFonts w:ascii="Times New Roman" w:hAnsi="Times New Roman" w:cs="Times New Roman"/>
            <w:sz w:val="20"/>
            <w:szCs w:val="20"/>
          </w:rPr>
          <w:t>. </w:t>
        </w:r>
        <w:r w:rsidR="000C28FB">
          <w:rPr>
            <w:rStyle w:val="a7"/>
            <w:rFonts w:ascii="Times New Roman" w:hAnsi="Times New Roman" w:cs="Times New Roman" w:hint="eastAsia"/>
            <w:sz w:val="20"/>
            <w:szCs w:val="20"/>
          </w:rPr>
          <w:t>客户反馈表</w:t>
        </w:r>
      </w:hyperlink>
    </w:p>
    <w:p w:rsidR="00101EEE" w:rsidRDefault="00101EEE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br w:type="page"/>
      </w:r>
    </w:p>
    <w:p w:rsidR="00101EEE" w:rsidRDefault="00101EEE" w:rsidP="001B7968">
      <w:pPr>
        <w:pStyle w:val="TOC2"/>
        <w:spacing w:before="80" w:beforeAutospacing="0" w:after="80" w:afterAutospacing="0" w:line="240" w:lineRule="atLeast"/>
        <w:ind w:left="630"/>
        <w:rPr>
          <w:rFonts w:ascii="Times New Roman" w:hAnsi="Times New Roman" w:cs="Times New Roman"/>
          <w:color w:val="000000"/>
          <w:sz w:val="20"/>
          <w:szCs w:val="20"/>
        </w:rPr>
      </w:pPr>
    </w:p>
    <w:p w:rsidR="0013001E" w:rsidRDefault="0013001E" w:rsidP="0013001E">
      <w:pPr>
        <w:rPr>
          <w:rFonts w:ascii="Times New Roman" w:hAnsi="Times New Roman" w:cs="Times New Roman"/>
          <w:color w:val="000000"/>
        </w:rPr>
      </w:pPr>
      <w:bookmarkStart w:id="1" w:name="_1．关键术语表"/>
      <w:bookmarkStart w:id="2" w:name="_Toc381089438"/>
      <w:bookmarkEnd w:id="1"/>
      <w:r>
        <w:rPr>
          <w:rFonts w:ascii="Times New Roman" w:hAnsi="Times New Roman" w:cs="Times New Roman" w:hint="eastAsia"/>
          <w:color w:val="000000"/>
        </w:rPr>
        <w:t>致尊敬的客户：</w:t>
      </w:r>
    </w:p>
    <w:p w:rsidR="0013001E" w:rsidRDefault="0013001E" w:rsidP="0013001E">
      <w:pPr>
        <w:ind w:firstLine="360"/>
        <w:rPr>
          <w:rFonts w:ascii="Times New Roman" w:hAnsi="Times New Roman" w:cs="Times New Roman"/>
          <w:color w:val="000000"/>
        </w:rPr>
      </w:pPr>
      <w:r w:rsidRPr="00D51F6E">
        <w:rPr>
          <w:rFonts w:ascii="Cambria"/>
        </w:rPr>
        <w:t>感谢您一直信任并选择</w:t>
      </w:r>
      <w:r>
        <w:rPr>
          <w:rFonts w:ascii="Cambria" w:hint="eastAsia"/>
        </w:rPr>
        <w:t>华为</w:t>
      </w:r>
      <w:r w:rsidRPr="00D51F6E">
        <w:rPr>
          <w:rFonts w:ascii="Cambria"/>
        </w:rPr>
        <w:t>公司作为您的设备供应商，</w:t>
      </w:r>
      <w:r>
        <w:rPr>
          <w:rFonts w:ascii="Cambria" w:hint="eastAsia"/>
        </w:rPr>
        <w:t>华为</w:t>
      </w:r>
      <w:r w:rsidRPr="00D51F6E">
        <w:rPr>
          <w:rFonts w:ascii="Cambria"/>
        </w:rPr>
        <w:t>公司致力于提供优质的产品和服务</w:t>
      </w:r>
      <w:r>
        <w:rPr>
          <w:rFonts w:ascii="Cambria" w:hint="eastAsia"/>
        </w:rPr>
        <w:t>，感谢您在百忙之中处理华为公司的</w:t>
      </w:r>
      <w:r w:rsidR="00BE0906">
        <w:rPr>
          <w:rFonts w:ascii="Cambria" w:hint="eastAsia"/>
        </w:rPr>
        <w:t>重大问题</w:t>
      </w:r>
      <w:r>
        <w:rPr>
          <w:rFonts w:ascii="Cambria" w:hint="eastAsia"/>
        </w:rPr>
        <w:t>知会函。</w:t>
      </w:r>
    </w:p>
    <w:p w:rsidR="00B50E53" w:rsidRPr="00B50E53" w:rsidRDefault="00B50E53" w:rsidP="009A54FF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r w:rsidRPr="009A54FF">
        <w:rPr>
          <w:rFonts w:ascii="Times New Roman" w:hAnsi="Times New Roman" w:cs="Times New Roman" w:hint="eastAsia"/>
          <w:color w:val="000000"/>
        </w:rPr>
        <w:t>1</w:t>
      </w:r>
      <w:r w:rsidR="00302607" w:rsidRPr="009A54FF">
        <w:rPr>
          <w:rFonts w:ascii="Times New Roman" w:hAnsi="Times New Roman" w:cs="Times New Roman" w:hint="eastAsia"/>
          <w:color w:val="000000"/>
        </w:rPr>
        <w:t>．</w:t>
      </w:r>
      <w:r w:rsidRPr="009A54FF">
        <w:rPr>
          <w:rFonts w:ascii="Times New Roman" w:hAnsi="Times New Roman" w:cs="Times New Roman" w:hint="eastAsia"/>
          <w:color w:val="000000"/>
        </w:rPr>
        <w:t>关键术语表</w:t>
      </w:r>
      <w:bookmarkEnd w:id="2"/>
    </w:p>
    <w:tbl>
      <w:tblPr>
        <w:tblW w:w="0" w:type="auto"/>
        <w:tblInd w:w="46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"/>
        <w:gridCol w:w="1681"/>
        <w:gridCol w:w="5103"/>
      </w:tblGrid>
      <w:tr w:rsidR="00B50E53" w:rsidRPr="00B50E53" w:rsidTr="00F36EE8">
        <w:trPr>
          <w:trHeight w:val="359"/>
        </w:trPr>
        <w:tc>
          <w:tcPr>
            <w:tcW w:w="1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E53" w:rsidRPr="00B50E53" w:rsidRDefault="00B50E53" w:rsidP="00B50E53">
            <w:pPr>
              <w:keepNext/>
              <w:widowControl/>
              <w:spacing w:before="80" w:after="80" w:line="240" w:lineRule="atLeast"/>
              <w:rPr>
                <w:rFonts w:ascii="Book Antiqua" w:eastAsia="宋体" w:hAnsi="Book Antiqua" w:cs="Arial"/>
                <w:b/>
                <w:bCs/>
                <w:color w:val="000000"/>
                <w:kern w:val="0"/>
                <w:szCs w:val="21"/>
              </w:rPr>
            </w:pPr>
            <w:r w:rsidRPr="00B50E53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18"/>
                <w:szCs w:val="18"/>
              </w:rPr>
              <w:t>术语</w:t>
            </w:r>
          </w:p>
        </w:tc>
        <w:tc>
          <w:tcPr>
            <w:tcW w:w="17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E53" w:rsidRPr="00B50E53" w:rsidRDefault="00B50E53" w:rsidP="00B50E53">
            <w:pPr>
              <w:keepNext/>
              <w:widowControl/>
              <w:spacing w:before="80" w:after="80" w:line="240" w:lineRule="atLeast"/>
              <w:rPr>
                <w:rFonts w:ascii="Book Antiqua" w:eastAsia="宋体" w:hAnsi="Book Antiqua" w:cs="Arial"/>
                <w:b/>
                <w:bCs/>
                <w:color w:val="000000"/>
                <w:kern w:val="0"/>
                <w:szCs w:val="21"/>
              </w:rPr>
            </w:pPr>
            <w:r w:rsidRPr="00B50E53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18"/>
                <w:szCs w:val="18"/>
              </w:rPr>
              <w:t>描述</w:t>
            </w:r>
          </w:p>
        </w:tc>
        <w:tc>
          <w:tcPr>
            <w:tcW w:w="52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E53" w:rsidRPr="00B50E53" w:rsidRDefault="00B50E53" w:rsidP="00B50E53">
            <w:pPr>
              <w:keepNext/>
              <w:widowControl/>
              <w:spacing w:before="80" w:after="80" w:line="240" w:lineRule="atLeast"/>
              <w:rPr>
                <w:rFonts w:ascii="Book Antiqua" w:eastAsia="宋体" w:hAnsi="Book Antiqua" w:cs="Arial"/>
                <w:b/>
                <w:bCs/>
                <w:color w:val="000000"/>
                <w:kern w:val="0"/>
                <w:szCs w:val="21"/>
              </w:rPr>
            </w:pPr>
            <w:r w:rsidRPr="00B50E53">
              <w:rPr>
                <w:rFonts w:ascii="黑体" w:eastAsia="黑体" w:hAnsi="黑体" w:cs="Arial" w:hint="eastAsia"/>
                <w:b/>
                <w:bCs/>
                <w:color w:val="000000"/>
                <w:kern w:val="0"/>
                <w:sz w:val="18"/>
                <w:szCs w:val="18"/>
              </w:rPr>
              <w:t>定义</w:t>
            </w:r>
          </w:p>
        </w:tc>
      </w:tr>
      <w:tr w:rsidR="00B50E53" w:rsidRPr="00B50E53" w:rsidTr="00F36EE8">
        <w:tc>
          <w:tcPr>
            <w:tcW w:w="10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0E53" w:rsidRPr="00B50E53" w:rsidRDefault="00B66013" w:rsidP="00F36EE8">
            <w:pPr>
              <w:widowControl/>
              <w:spacing w:before="80" w:after="80"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重大问题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50E53" w:rsidRPr="00B50E53" w:rsidRDefault="005634B7" w:rsidP="00B50E53">
            <w:pPr>
              <w:widowControl/>
              <w:spacing w:before="80" w:after="80"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634B7">
              <w:rPr>
                <w:color w:val="000000"/>
                <w:szCs w:val="21"/>
              </w:rPr>
              <w:t>Major issue</w:t>
            </w:r>
          </w:p>
        </w:tc>
        <w:tc>
          <w:tcPr>
            <w:tcW w:w="52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50E53" w:rsidRPr="00B50E53" w:rsidRDefault="00B66013" w:rsidP="00F36EE8">
            <w:pPr>
              <w:widowControl/>
              <w:spacing w:before="80" w:after="80" w:line="240" w:lineRule="atLeas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可能会造成业务重大受损的设备问题</w:t>
            </w:r>
          </w:p>
        </w:tc>
      </w:tr>
    </w:tbl>
    <w:p w:rsidR="00D72A57" w:rsidRDefault="00D72A57"/>
    <w:p w:rsidR="00302607" w:rsidRDefault="00302607" w:rsidP="00302607">
      <w:pPr>
        <w:pStyle w:val="2"/>
        <w:keepNext/>
        <w:spacing w:before="600" w:beforeAutospacing="0" w:after="160" w:afterAutospacing="0"/>
        <w:ind w:left="795" w:hanging="435"/>
        <w:rPr>
          <w:rFonts w:ascii="Book Antiqua" w:hAnsi="Book Antiqua"/>
          <w:color w:val="000000"/>
        </w:rPr>
      </w:pPr>
      <w:bookmarkStart w:id="3" w:name="_2._摘要"/>
      <w:bookmarkStart w:id="4" w:name="_Toc381089439"/>
      <w:bookmarkEnd w:id="3"/>
      <w:r>
        <w:rPr>
          <w:rFonts w:ascii="Times New Roman" w:hAnsi="Times New Roman" w:cs="Times New Roman"/>
          <w:color w:val="000000"/>
        </w:rPr>
        <w:t>2.</w:t>
      </w:r>
      <w:r>
        <w:rPr>
          <w:rStyle w:val="apple-converted-space"/>
          <w:rFonts w:ascii="Times New Roman" w:hAnsi="Times New Roman" w:cs="Times New Roman"/>
          <w:color w:val="000000"/>
        </w:rPr>
        <w:t> </w:t>
      </w:r>
      <w:r>
        <w:rPr>
          <w:rFonts w:ascii="黑体" w:eastAsia="黑体" w:hAnsi="黑体" w:hint="eastAsia"/>
          <w:b w:val="0"/>
          <w:bCs w:val="0"/>
          <w:color w:val="000000"/>
        </w:rPr>
        <w:t>摘要</w:t>
      </w:r>
      <w:bookmarkEnd w:id="4"/>
    </w:p>
    <w:p w:rsidR="008620FF" w:rsidRDefault="008620FF" w:rsidP="006721A0">
      <w:pPr>
        <w:ind w:firstLine="360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此</w:t>
      </w:r>
      <w:r w:rsidR="00BF721F">
        <w:rPr>
          <w:rFonts w:hint="eastAsia"/>
          <w:color w:val="000000"/>
          <w:szCs w:val="21"/>
        </w:rPr>
        <w:t>重大问题</w:t>
      </w:r>
      <w:r w:rsidR="006721A0">
        <w:rPr>
          <w:rFonts w:hint="eastAsia"/>
          <w:color w:val="000000"/>
          <w:szCs w:val="21"/>
        </w:rPr>
        <w:t>客户知会函</w:t>
      </w:r>
      <w:r>
        <w:rPr>
          <w:rFonts w:hint="eastAsia"/>
          <w:color w:val="000000"/>
          <w:szCs w:val="21"/>
        </w:rPr>
        <w:t>通知购买华为</w:t>
      </w:r>
      <w:r w:rsidR="00F57469">
        <w:rPr>
          <w:rFonts w:hint="eastAsia"/>
          <w:color w:val="000000"/>
          <w:szCs w:val="21"/>
        </w:rPr>
        <w:t>A</w:t>
      </w:r>
      <w:r w:rsidR="00F57469">
        <w:rPr>
          <w:color w:val="000000"/>
          <w:szCs w:val="21"/>
        </w:rPr>
        <w:t>R</w:t>
      </w:r>
      <w:r w:rsidR="00F57469">
        <w:rPr>
          <w:color w:val="000000"/>
          <w:szCs w:val="21"/>
        </w:rPr>
        <w:t>路由器</w:t>
      </w:r>
      <w:r w:rsidR="00BF721F">
        <w:rPr>
          <w:rFonts w:hint="eastAsia"/>
          <w:color w:val="000000"/>
          <w:szCs w:val="21"/>
        </w:rPr>
        <w:t>产品</w:t>
      </w:r>
      <w:r w:rsidR="00F57469">
        <w:rPr>
          <w:rFonts w:hint="eastAsia"/>
          <w:color w:val="000000"/>
          <w:szCs w:val="21"/>
        </w:rPr>
        <w:t>的</w:t>
      </w:r>
      <w:r w:rsidR="00BF721F">
        <w:rPr>
          <w:rFonts w:hint="eastAsia"/>
          <w:color w:val="000000"/>
          <w:szCs w:val="21"/>
        </w:rPr>
        <w:t>客户，为了更好地享用华为公司产品给您带来的</w:t>
      </w:r>
      <w:r>
        <w:rPr>
          <w:rFonts w:hint="eastAsia"/>
          <w:color w:val="000000"/>
          <w:szCs w:val="21"/>
        </w:rPr>
        <w:t>服务，</w:t>
      </w:r>
      <w:r w:rsidRPr="008620FF">
        <w:rPr>
          <w:rFonts w:hint="eastAsia"/>
          <w:color w:val="000000"/>
          <w:szCs w:val="21"/>
        </w:rPr>
        <w:t>从</w:t>
      </w:r>
      <w:r w:rsidRPr="008620FF">
        <w:rPr>
          <w:rFonts w:hint="eastAsia"/>
          <w:color w:val="000000"/>
          <w:szCs w:val="21"/>
        </w:rPr>
        <w:t>20</w:t>
      </w:r>
      <w:r w:rsidR="00BF721F">
        <w:rPr>
          <w:color w:val="000000"/>
          <w:szCs w:val="21"/>
        </w:rPr>
        <w:t>2</w:t>
      </w:r>
      <w:r w:rsidR="007F6262">
        <w:rPr>
          <w:color w:val="000000"/>
          <w:szCs w:val="21"/>
        </w:rPr>
        <w:t>4</w:t>
      </w:r>
      <w:r w:rsidRPr="008620FF">
        <w:rPr>
          <w:rFonts w:hint="eastAsia"/>
          <w:color w:val="000000"/>
          <w:szCs w:val="21"/>
        </w:rPr>
        <w:t>年</w:t>
      </w:r>
      <w:r w:rsidR="0076625A">
        <w:rPr>
          <w:rFonts w:hint="eastAsia"/>
          <w:color w:val="000000"/>
          <w:szCs w:val="21"/>
        </w:rPr>
        <w:t>4</w:t>
      </w:r>
      <w:r w:rsidRPr="008620FF">
        <w:rPr>
          <w:rFonts w:hint="eastAsia"/>
          <w:color w:val="000000"/>
          <w:szCs w:val="21"/>
        </w:rPr>
        <w:t>月份开始</w:t>
      </w:r>
      <w:r w:rsidR="004E0583">
        <w:rPr>
          <w:rFonts w:hint="eastAsia"/>
          <w:color w:val="000000"/>
          <w:szCs w:val="21"/>
        </w:rPr>
        <w:t>至</w:t>
      </w:r>
      <w:r w:rsidR="004E0583">
        <w:rPr>
          <w:rFonts w:hint="eastAsia"/>
          <w:color w:val="000000"/>
          <w:szCs w:val="21"/>
        </w:rPr>
        <w:t>20</w:t>
      </w:r>
      <w:r w:rsidR="0076625A">
        <w:rPr>
          <w:color w:val="000000"/>
          <w:szCs w:val="21"/>
        </w:rPr>
        <w:t>2</w:t>
      </w:r>
      <w:r w:rsidR="007F6262">
        <w:rPr>
          <w:color w:val="000000"/>
          <w:szCs w:val="21"/>
        </w:rPr>
        <w:t>4</w:t>
      </w:r>
      <w:r w:rsidR="004E0583">
        <w:rPr>
          <w:rFonts w:hint="eastAsia"/>
          <w:color w:val="000000"/>
          <w:szCs w:val="21"/>
        </w:rPr>
        <w:t>年</w:t>
      </w:r>
      <w:r w:rsidR="005F4375">
        <w:rPr>
          <w:rFonts w:hint="eastAsia"/>
          <w:color w:val="000000"/>
          <w:szCs w:val="21"/>
        </w:rPr>
        <w:t>12</w:t>
      </w:r>
      <w:r w:rsidR="004E0583">
        <w:rPr>
          <w:rFonts w:hint="eastAsia"/>
          <w:color w:val="000000"/>
          <w:szCs w:val="21"/>
        </w:rPr>
        <w:t>月底结束</w:t>
      </w:r>
      <w:r w:rsidRPr="008620FF">
        <w:rPr>
          <w:rFonts w:hint="eastAsia"/>
          <w:color w:val="000000"/>
          <w:szCs w:val="21"/>
        </w:rPr>
        <w:t>，华为公司将逐批</w:t>
      </w:r>
      <w:r w:rsidR="003A6549">
        <w:rPr>
          <w:rFonts w:hint="eastAsia"/>
          <w:color w:val="000000"/>
          <w:szCs w:val="21"/>
        </w:rPr>
        <w:t>提供</w:t>
      </w:r>
      <w:proofErr w:type="gramStart"/>
      <w:r w:rsidR="003A6549">
        <w:rPr>
          <w:color w:val="000000"/>
          <w:szCs w:val="21"/>
        </w:rPr>
        <w:t>现网风险</w:t>
      </w:r>
      <w:proofErr w:type="gramEnd"/>
      <w:r w:rsidR="00BF721F">
        <w:rPr>
          <w:rFonts w:hint="eastAsia"/>
          <w:color w:val="000000"/>
          <w:szCs w:val="21"/>
        </w:rPr>
        <w:t>设备</w:t>
      </w:r>
      <w:r w:rsidR="003A6549">
        <w:rPr>
          <w:color w:val="000000"/>
          <w:szCs w:val="21"/>
        </w:rPr>
        <w:t>的</w:t>
      </w:r>
      <w:r w:rsidR="00F57469">
        <w:rPr>
          <w:color w:val="000000"/>
          <w:szCs w:val="21"/>
        </w:rPr>
        <w:t>补丁</w:t>
      </w:r>
      <w:r w:rsidR="00BF721F">
        <w:rPr>
          <w:rFonts w:hint="eastAsia"/>
          <w:color w:val="000000"/>
          <w:szCs w:val="21"/>
        </w:rPr>
        <w:t>升级</w:t>
      </w:r>
      <w:r w:rsidR="003A6549">
        <w:rPr>
          <w:color w:val="000000"/>
          <w:szCs w:val="21"/>
        </w:rPr>
        <w:t>服务</w:t>
      </w:r>
      <w:r w:rsidR="003E320D">
        <w:rPr>
          <w:rFonts w:hint="eastAsia"/>
          <w:color w:val="000000"/>
          <w:szCs w:val="21"/>
        </w:rPr>
        <w:t>。</w:t>
      </w:r>
    </w:p>
    <w:p w:rsidR="008620FF" w:rsidRPr="005B4EAC" w:rsidRDefault="008620FF">
      <w:pPr>
        <w:rPr>
          <w:color w:val="000000"/>
          <w:szCs w:val="21"/>
        </w:rPr>
      </w:pPr>
    </w:p>
    <w:p w:rsidR="005B4EAC" w:rsidRDefault="00963D31" w:rsidP="005B4EAC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bookmarkStart w:id="5" w:name="_3._变更基本信息"/>
      <w:bookmarkEnd w:id="5"/>
      <w:r w:rsidRPr="00963D31">
        <w:rPr>
          <w:rFonts w:ascii="Times New Roman" w:hAnsi="Times New Roman" w:cs="Times New Roman"/>
          <w:color w:val="000000"/>
        </w:rPr>
        <w:t xml:space="preserve">3. </w:t>
      </w:r>
      <w:r w:rsidR="00DE31F5">
        <w:rPr>
          <w:rFonts w:ascii="Times New Roman" w:hAnsi="Times New Roman" w:cs="Times New Roman" w:hint="eastAsia"/>
          <w:color w:val="000000"/>
        </w:rPr>
        <w:t>升级</w:t>
      </w:r>
      <w:r w:rsidRPr="00963D31">
        <w:rPr>
          <w:rFonts w:ascii="Times New Roman" w:hAnsi="Times New Roman" w:cs="Times New Roman" w:hint="eastAsia"/>
          <w:color w:val="000000"/>
        </w:rPr>
        <w:t>基本信息</w:t>
      </w:r>
      <w:bookmarkStart w:id="6" w:name="_4._变更原因"/>
      <w:bookmarkStart w:id="7" w:name="_Toc381089441"/>
      <w:bookmarkEnd w:id="6"/>
    </w:p>
    <w:tbl>
      <w:tblPr>
        <w:tblW w:w="4859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9"/>
        <w:gridCol w:w="3630"/>
        <w:gridCol w:w="2454"/>
        <w:gridCol w:w="5530"/>
        <w:gridCol w:w="1839"/>
      </w:tblGrid>
      <w:tr w:rsidR="006D4DDC" w:rsidTr="006D4DDC">
        <w:trPr>
          <w:trHeight w:val="228"/>
        </w:trPr>
        <w:tc>
          <w:tcPr>
            <w:tcW w:w="434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9745A5" w:rsidRDefault="006D4DDC" w:rsidP="006D4D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9745A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产品</w:t>
            </w:r>
          </w:p>
        </w:tc>
        <w:tc>
          <w:tcPr>
            <w:tcW w:w="1232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9745A5" w:rsidRDefault="006D4DDC" w:rsidP="006D4D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9745A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现网版本</w:t>
            </w:r>
            <w:proofErr w:type="gramEnd"/>
          </w:p>
        </w:tc>
        <w:tc>
          <w:tcPr>
            <w:tcW w:w="833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9745A5" w:rsidRDefault="006D4DDC" w:rsidP="006D4D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9745A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整改目标版本</w:t>
            </w:r>
          </w:p>
        </w:tc>
        <w:tc>
          <w:tcPr>
            <w:tcW w:w="1877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9745A5" w:rsidRDefault="006D4DDC" w:rsidP="006D4D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9745A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整改目标补丁</w:t>
            </w:r>
          </w:p>
        </w:tc>
        <w:tc>
          <w:tcPr>
            <w:tcW w:w="624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9745A5" w:rsidRDefault="006D4DDC" w:rsidP="006D4DD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9745A5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完成时间</w:t>
            </w:r>
          </w:p>
        </w:tc>
      </w:tr>
      <w:tr w:rsidR="006D4DDC" w:rsidRPr="00D92CBB" w:rsidTr="006D4DDC">
        <w:trPr>
          <w:trHeight w:val="279"/>
        </w:trPr>
        <w:tc>
          <w:tcPr>
            <w:tcW w:w="43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E04715" w:rsidRDefault="006D4DDC" w:rsidP="006D4DDC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园区交换机</w:t>
            </w:r>
          </w:p>
          <w:p w:rsidR="006D4DDC" w:rsidRPr="00E04715" w:rsidRDefault="006D4DDC" w:rsidP="006D4DDC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园区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A</w:t>
            </w: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R</w:t>
            </w:r>
          </w:p>
        </w:tc>
        <w:tc>
          <w:tcPr>
            <w:tcW w:w="123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V300R019C00SPC200</w:t>
            </w:r>
          </w:p>
        </w:tc>
        <w:tc>
          <w:tcPr>
            <w:tcW w:w="83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4DDC" w:rsidRPr="00E04715" w:rsidRDefault="006D4DDC" w:rsidP="006D4DDC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V300R022C00SPC100</w:t>
            </w:r>
          </w:p>
        </w:tc>
        <w:tc>
          <w:tcPr>
            <w:tcW w:w="18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4DDC" w:rsidRPr="00E04715" w:rsidRDefault="006D4DDC" w:rsidP="006D4DDC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V300R022SPH180或以上补丁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，优先建议加载最新</w:t>
            </w:r>
            <w:r w:rsidRPr="00B865F2">
              <w:rPr>
                <w:rFonts w:ascii="宋体" w:hAnsi="宋体" w:hint="eastAsia"/>
                <w:color w:val="000000"/>
                <w:kern w:val="0"/>
                <w:szCs w:val="21"/>
              </w:rPr>
              <w:t>推荐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补丁</w:t>
            </w:r>
          </w:p>
        </w:tc>
        <w:tc>
          <w:tcPr>
            <w:tcW w:w="62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2024.12.31</w:t>
            </w:r>
          </w:p>
        </w:tc>
      </w:tr>
      <w:tr w:rsidR="006D4DDC" w:rsidRPr="00D92CBB" w:rsidTr="006D4DDC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Default="006D4DDC" w:rsidP="006D4DDC">
            <w:pPr>
              <w:jc w:val="center"/>
              <w:rPr>
                <w:rFonts w:asciiTheme="minorEastAsia" w:hAnsiTheme="minorEastAsia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V300R019C00SPC300</w:t>
            </w:r>
          </w:p>
        </w:tc>
        <w:tc>
          <w:tcPr>
            <w:tcW w:w="83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DDC" w:rsidRDefault="006D4DDC" w:rsidP="006D4DDC">
            <w:r w:rsidRPr="00BD55E9">
              <w:rPr>
                <w:rFonts w:ascii="宋体" w:hAnsi="宋体"/>
                <w:color w:val="000000"/>
                <w:kern w:val="0"/>
                <w:szCs w:val="21"/>
              </w:rPr>
              <w:t>V300R022C00SPC100</w:t>
            </w:r>
          </w:p>
        </w:tc>
        <w:tc>
          <w:tcPr>
            <w:tcW w:w="187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DDC" w:rsidRPr="00E04715" w:rsidRDefault="006D4DDC" w:rsidP="006D4DDC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V300R022SPH180或以上补丁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，优先建议加载最新</w:t>
            </w:r>
            <w:r w:rsidRPr="00B865F2">
              <w:rPr>
                <w:rFonts w:ascii="宋体" w:hAnsi="宋体" w:hint="eastAsia"/>
                <w:color w:val="000000"/>
                <w:kern w:val="0"/>
                <w:szCs w:val="21"/>
              </w:rPr>
              <w:t>推荐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补丁</w:t>
            </w:r>
          </w:p>
        </w:tc>
        <w:tc>
          <w:tcPr>
            <w:tcW w:w="62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2024.12.31</w:t>
            </w:r>
          </w:p>
        </w:tc>
      </w:tr>
      <w:tr w:rsidR="006D4DDC" w:rsidRPr="00D92CBB" w:rsidTr="006D4DDC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D4DDC" w:rsidRPr="00D92CBB" w:rsidRDefault="006D4DDC" w:rsidP="006D4DDC">
            <w:pPr>
              <w:rPr>
                <w:rFonts w:asciiTheme="minorEastAsia" w:hAnsiTheme="minorEastAsia" w:cs="宋体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V300R019C13SPC200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4DDC" w:rsidRDefault="006D4DDC" w:rsidP="006D4DDC">
            <w:r w:rsidRPr="00BD55E9">
              <w:rPr>
                <w:rFonts w:ascii="宋体" w:hAnsi="宋体"/>
                <w:color w:val="000000"/>
                <w:kern w:val="0"/>
                <w:szCs w:val="21"/>
              </w:rPr>
              <w:t>V300R022C00SPC100</w:t>
            </w:r>
          </w:p>
        </w:tc>
        <w:tc>
          <w:tcPr>
            <w:tcW w:w="1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4DDC" w:rsidRPr="00E04715" w:rsidRDefault="006D4DDC" w:rsidP="006D4DDC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V300R022SPH180或以上补丁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，优先建议加载最新</w:t>
            </w:r>
            <w:r w:rsidRPr="00B865F2">
              <w:rPr>
                <w:rFonts w:ascii="宋体" w:hAnsi="宋体" w:hint="eastAsia"/>
                <w:color w:val="000000"/>
                <w:kern w:val="0"/>
                <w:szCs w:val="21"/>
              </w:rPr>
              <w:t>推荐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补丁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2024.12.31</w:t>
            </w:r>
          </w:p>
        </w:tc>
      </w:tr>
      <w:tr w:rsidR="006D4DDC" w:rsidRPr="00D92CBB" w:rsidTr="006D4DDC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D4DDC" w:rsidRPr="00D92CBB" w:rsidRDefault="006D4DDC" w:rsidP="006D4DDC">
            <w:pPr>
              <w:rPr>
                <w:rFonts w:asciiTheme="minorEastAsia" w:hAnsiTheme="minorEastAsia" w:cs="宋体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V300R019C10SPC300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4DDC" w:rsidRDefault="006D4DDC" w:rsidP="006D4DDC">
            <w:r w:rsidRPr="00BD55E9">
              <w:rPr>
                <w:rFonts w:ascii="宋体" w:hAnsi="宋体"/>
                <w:color w:val="000000"/>
                <w:kern w:val="0"/>
                <w:szCs w:val="21"/>
              </w:rPr>
              <w:t>V300R022C00SPC100</w:t>
            </w:r>
          </w:p>
        </w:tc>
        <w:tc>
          <w:tcPr>
            <w:tcW w:w="1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4DDC" w:rsidRPr="00E04715" w:rsidRDefault="006D4DDC" w:rsidP="006D4DDC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V300R022SPH180或以上补丁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，优先建议加载最新</w:t>
            </w:r>
            <w:r w:rsidRPr="00B865F2">
              <w:rPr>
                <w:rFonts w:ascii="宋体" w:hAnsi="宋体" w:hint="eastAsia"/>
                <w:color w:val="000000"/>
                <w:kern w:val="0"/>
                <w:szCs w:val="21"/>
              </w:rPr>
              <w:t>推荐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补丁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2024.12.31</w:t>
            </w:r>
          </w:p>
        </w:tc>
      </w:tr>
      <w:tr w:rsidR="006D4DDC" w:rsidRPr="00D92CBB" w:rsidTr="006D4DDC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D4DDC" w:rsidRPr="00D92CBB" w:rsidRDefault="006D4DDC" w:rsidP="006D4DDC">
            <w:pPr>
              <w:rPr>
                <w:rFonts w:asciiTheme="minorEastAsia" w:hAnsiTheme="minorEastAsia" w:cs="宋体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V300R019C11SPC200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4DDC" w:rsidRDefault="006D4DDC" w:rsidP="006D4DDC">
            <w:r w:rsidRPr="00BD55E9">
              <w:rPr>
                <w:rFonts w:ascii="宋体" w:hAnsi="宋体"/>
                <w:color w:val="000000"/>
                <w:kern w:val="0"/>
                <w:szCs w:val="21"/>
              </w:rPr>
              <w:t>V300R022C00SPC100</w:t>
            </w:r>
          </w:p>
        </w:tc>
        <w:tc>
          <w:tcPr>
            <w:tcW w:w="1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4DDC" w:rsidRPr="00E04715" w:rsidRDefault="006D4DDC" w:rsidP="006D4DDC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V300R022SPH180或以上补丁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，优先建议加载最新</w:t>
            </w:r>
            <w:r w:rsidRPr="00B865F2">
              <w:rPr>
                <w:rFonts w:ascii="宋体" w:hAnsi="宋体" w:hint="eastAsia"/>
                <w:color w:val="000000"/>
                <w:kern w:val="0"/>
                <w:szCs w:val="21"/>
              </w:rPr>
              <w:t>推荐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补丁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2024.12.31</w:t>
            </w:r>
          </w:p>
        </w:tc>
      </w:tr>
      <w:tr w:rsidR="006D4DDC" w:rsidRPr="00D92CBB" w:rsidTr="006D4DDC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4DDC" w:rsidRPr="00D92CBB" w:rsidRDefault="006D4DDC" w:rsidP="006D4DDC">
            <w:pPr>
              <w:rPr>
                <w:rFonts w:asciiTheme="minorEastAsia" w:hAnsiTheme="minorEastAsia" w:cs="宋体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V300R021C00SPC100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DDC" w:rsidRDefault="006D4DDC" w:rsidP="006D4DDC">
            <w:r w:rsidRPr="00BD55E9">
              <w:rPr>
                <w:rFonts w:ascii="宋体" w:hAnsi="宋体"/>
                <w:color w:val="000000"/>
                <w:kern w:val="0"/>
                <w:szCs w:val="21"/>
              </w:rPr>
              <w:t>V300R022C00SPC100</w:t>
            </w:r>
          </w:p>
        </w:tc>
        <w:tc>
          <w:tcPr>
            <w:tcW w:w="1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DDC" w:rsidRPr="00E04715" w:rsidRDefault="006D4DDC" w:rsidP="006D4DDC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V300R022SPH180或以上补丁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，优先建议加载最新</w:t>
            </w:r>
            <w:r w:rsidRPr="00B865F2">
              <w:rPr>
                <w:rFonts w:ascii="宋体" w:hAnsi="宋体" w:hint="eastAsia"/>
                <w:color w:val="000000"/>
                <w:kern w:val="0"/>
                <w:szCs w:val="21"/>
              </w:rPr>
              <w:t>推荐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补丁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2024.12.31</w:t>
            </w:r>
          </w:p>
        </w:tc>
      </w:tr>
      <w:tr w:rsidR="006D4DDC" w:rsidRPr="00D92CBB" w:rsidTr="006D4DDC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4DDC" w:rsidRPr="00D92CBB" w:rsidRDefault="006D4DDC" w:rsidP="006D4DDC">
            <w:pPr>
              <w:rPr>
                <w:rFonts w:asciiTheme="minorEastAsia" w:hAnsiTheme="minorEastAsia" w:cs="宋体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V300R021C00SPC200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当前版本即目标版本</w:t>
            </w:r>
          </w:p>
        </w:tc>
        <w:tc>
          <w:tcPr>
            <w:tcW w:w="1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4DDC" w:rsidRPr="00E04715" w:rsidRDefault="006D4DDC" w:rsidP="006D4DDC">
            <w:pPr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V300R021SPH220或以上补丁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，优先建议加载最新</w:t>
            </w:r>
            <w:r w:rsidRPr="00B865F2">
              <w:rPr>
                <w:rFonts w:ascii="宋体" w:hAnsi="宋体" w:hint="eastAsia"/>
                <w:color w:val="000000"/>
                <w:kern w:val="0"/>
                <w:szCs w:val="21"/>
              </w:rPr>
              <w:t>推荐</w:t>
            </w:r>
            <w:r w:rsidRPr="00E04715">
              <w:rPr>
                <w:rFonts w:ascii="宋体" w:hAnsi="宋体" w:hint="eastAsia"/>
                <w:color w:val="000000"/>
                <w:kern w:val="0"/>
                <w:szCs w:val="21"/>
              </w:rPr>
              <w:t>补丁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E04715" w:rsidRDefault="006D4DDC" w:rsidP="006D4DDC"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 w:rsidRPr="00E04715">
              <w:rPr>
                <w:rFonts w:ascii="宋体" w:hAnsi="宋体"/>
                <w:color w:val="000000"/>
                <w:kern w:val="0"/>
                <w:szCs w:val="21"/>
              </w:rPr>
              <w:t>2024.12.31</w:t>
            </w:r>
          </w:p>
        </w:tc>
      </w:tr>
      <w:tr w:rsidR="006D4DDC" w:rsidRPr="00D92CBB" w:rsidTr="006D4DDC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D4DDC" w:rsidRPr="00D92CBB" w:rsidRDefault="006D4DDC" w:rsidP="006D4DDC">
            <w:pPr>
              <w:rPr>
                <w:rFonts w:asciiTheme="minorEastAsia" w:hAnsiTheme="minorEastAsia" w:cs="宋体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8B1091" w:rsidRDefault="006D4DDC" w:rsidP="006D4DDC">
            <w:pPr>
              <w:rPr>
                <w:rFonts w:asciiTheme="minorEastAsia" w:hAnsiTheme="minorEastAsia"/>
                <w:sz w:val="20"/>
                <w:szCs w:val="21"/>
              </w:rPr>
            </w:pPr>
            <w:r w:rsidRPr="00761751">
              <w:rPr>
                <w:rFonts w:asciiTheme="minorEastAsia" w:hAnsiTheme="minorEastAsia" w:hint="eastAsia"/>
                <w:sz w:val="20"/>
                <w:szCs w:val="21"/>
              </w:rPr>
              <w:t>V600R022C00SPC100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D92CBB" w:rsidRDefault="006D4DDC" w:rsidP="006D4DDC">
            <w:pPr>
              <w:rPr>
                <w:rFonts w:asciiTheme="minorEastAsia" w:hAnsiTheme="minorEastAsia"/>
                <w:sz w:val="20"/>
                <w:szCs w:val="21"/>
              </w:rPr>
            </w:pPr>
            <w:r w:rsidRPr="00764297">
              <w:rPr>
                <w:rFonts w:asciiTheme="minorEastAsia" w:hAnsiTheme="minorEastAsia" w:hint="eastAsia"/>
                <w:sz w:val="20"/>
                <w:szCs w:val="21"/>
              </w:rPr>
              <w:t>当前版本即目标版本</w:t>
            </w:r>
          </w:p>
        </w:tc>
        <w:tc>
          <w:tcPr>
            <w:tcW w:w="1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D92CBB" w:rsidRDefault="006D4DDC" w:rsidP="006D4DDC">
            <w:pPr>
              <w:rPr>
                <w:rFonts w:asciiTheme="minorEastAsia" w:hAnsiTheme="minorEastAsia"/>
                <w:sz w:val="20"/>
                <w:szCs w:val="21"/>
              </w:rPr>
            </w:pPr>
            <w:r w:rsidRPr="00761751">
              <w:rPr>
                <w:rFonts w:asciiTheme="minorEastAsia" w:hAnsiTheme="minorEastAsia"/>
                <w:sz w:val="20"/>
                <w:szCs w:val="21"/>
              </w:rPr>
              <w:t>V600R022SPH1b0</w:t>
            </w:r>
            <w:r w:rsidRPr="00D92CBB">
              <w:rPr>
                <w:rFonts w:asciiTheme="minorEastAsia" w:hAnsiTheme="minorEastAsia" w:hint="eastAsia"/>
                <w:sz w:val="20"/>
                <w:szCs w:val="21"/>
              </w:rPr>
              <w:t>或以上补丁，建议</w:t>
            </w:r>
            <w:r>
              <w:rPr>
                <w:rFonts w:asciiTheme="minorEastAsia" w:hAnsiTheme="minorEastAsia" w:hint="eastAsia"/>
                <w:sz w:val="20"/>
                <w:szCs w:val="21"/>
              </w:rPr>
              <w:t>优先加载</w:t>
            </w:r>
            <w:r w:rsidRPr="00D92CBB">
              <w:rPr>
                <w:rFonts w:asciiTheme="minorEastAsia" w:hAnsiTheme="minorEastAsia" w:hint="eastAsia"/>
                <w:sz w:val="20"/>
                <w:szCs w:val="21"/>
              </w:rPr>
              <w:t>推荐补丁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D4DDC" w:rsidRPr="00D92CBB" w:rsidRDefault="006D4DDC" w:rsidP="006D4DDC">
            <w:pPr>
              <w:rPr>
                <w:rFonts w:asciiTheme="minorEastAsia" w:hAnsiTheme="minorEastAsia"/>
                <w:sz w:val="20"/>
                <w:szCs w:val="21"/>
              </w:rPr>
            </w:pPr>
            <w:r w:rsidRPr="00D92CBB">
              <w:rPr>
                <w:rFonts w:asciiTheme="minorEastAsia" w:hAnsiTheme="minorEastAsia" w:hint="eastAsia"/>
                <w:sz w:val="20"/>
                <w:szCs w:val="21"/>
              </w:rPr>
              <w:t>202</w:t>
            </w:r>
            <w:r>
              <w:rPr>
                <w:rFonts w:asciiTheme="minorEastAsia" w:hAnsiTheme="minorEastAsia"/>
                <w:sz w:val="20"/>
                <w:szCs w:val="21"/>
              </w:rPr>
              <w:t>4</w:t>
            </w:r>
            <w:r w:rsidRPr="00D92CBB">
              <w:rPr>
                <w:rFonts w:asciiTheme="minorEastAsia" w:hAnsiTheme="minorEastAsia" w:hint="eastAsia"/>
                <w:sz w:val="20"/>
                <w:szCs w:val="21"/>
              </w:rPr>
              <w:t>.12.31</w:t>
            </w:r>
          </w:p>
        </w:tc>
      </w:tr>
      <w:tr w:rsidR="006D4DDC" w:rsidRPr="00D92CBB" w:rsidTr="006D4DDC">
        <w:trPr>
          <w:trHeight w:val="279"/>
        </w:trPr>
        <w:tc>
          <w:tcPr>
            <w:tcW w:w="434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D4DDC" w:rsidRPr="00D92CBB" w:rsidRDefault="006D4DDC" w:rsidP="006D4DDC">
            <w:pPr>
              <w:rPr>
                <w:rFonts w:asciiTheme="minorEastAsia" w:hAnsiTheme="minorEastAsia" w:cs="宋体"/>
                <w:sz w:val="20"/>
                <w:szCs w:val="21"/>
              </w:rPr>
            </w:pPr>
          </w:p>
        </w:tc>
        <w:tc>
          <w:tcPr>
            <w:tcW w:w="1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8B1091" w:rsidRDefault="006D4DDC" w:rsidP="006D4DDC">
            <w:pPr>
              <w:rPr>
                <w:rFonts w:asciiTheme="minorEastAsia" w:hAnsiTheme="minorEastAsia"/>
                <w:sz w:val="20"/>
                <w:szCs w:val="21"/>
              </w:rPr>
            </w:pPr>
            <w:r w:rsidRPr="00761751">
              <w:rPr>
                <w:rFonts w:asciiTheme="minorEastAsia" w:hAnsiTheme="minorEastAsia" w:hint="eastAsia"/>
                <w:sz w:val="20"/>
                <w:szCs w:val="21"/>
              </w:rPr>
              <w:t>V600R022C10SPC100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D92CBB" w:rsidRDefault="006D4DDC" w:rsidP="006D4DDC">
            <w:pPr>
              <w:rPr>
                <w:rFonts w:asciiTheme="minorEastAsia" w:hAnsiTheme="minorEastAsia"/>
                <w:sz w:val="20"/>
                <w:szCs w:val="21"/>
              </w:rPr>
            </w:pPr>
            <w:r w:rsidRPr="00764297">
              <w:rPr>
                <w:rFonts w:asciiTheme="minorEastAsia" w:hAnsiTheme="minorEastAsia" w:hint="eastAsia"/>
                <w:sz w:val="20"/>
                <w:szCs w:val="21"/>
              </w:rPr>
              <w:t>当前版本即目标版本</w:t>
            </w:r>
          </w:p>
        </w:tc>
        <w:tc>
          <w:tcPr>
            <w:tcW w:w="18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D92CBB" w:rsidRDefault="006D4DDC" w:rsidP="006D4DDC">
            <w:pPr>
              <w:rPr>
                <w:rFonts w:asciiTheme="minorEastAsia" w:hAnsiTheme="minorEastAsia"/>
                <w:sz w:val="20"/>
                <w:szCs w:val="21"/>
              </w:rPr>
            </w:pPr>
            <w:r w:rsidRPr="00761751">
              <w:rPr>
                <w:rFonts w:asciiTheme="minorEastAsia" w:hAnsiTheme="minorEastAsia"/>
                <w:sz w:val="20"/>
                <w:szCs w:val="21"/>
              </w:rPr>
              <w:t>V600R022SPH1b0</w:t>
            </w:r>
            <w:r w:rsidRPr="00D92CBB">
              <w:rPr>
                <w:rFonts w:asciiTheme="minorEastAsia" w:hAnsiTheme="minorEastAsia" w:hint="eastAsia"/>
                <w:sz w:val="20"/>
                <w:szCs w:val="21"/>
              </w:rPr>
              <w:t>或以上补丁，建议</w:t>
            </w:r>
            <w:r>
              <w:rPr>
                <w:rFonts w:asciiTheme="minorEastAsia" w:hAnsiTheme="minorEastAsia" w:hint="eastAsia"/>
                <w:sz w:val="20"/>
                <w:szCs w:val="21"/>
              </w:rPr>
              <w:t>优先加载</w:t>
            </w:r>
            <w:r w:rsidRPr="00D92CBB">
              <w:rPr>
                <w:rFonts w:asciiTheme="minorEastAsia" w:hAnsiTheme="minorEastAsia" w:hint="eastAsia"/>
                <w:sz w:val="20"/>
                <w:szCs w:val="21"/>
              </w:rPr>
              <w:t>推荐补丁</w:t>
            </w:r>
          </w:p>
        </w:tc>
        <w:tc>
          <w:tcPr>
            <w:tcW w:w="6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4DDC" w:rsidRPr="00D92CBB" w:rsidRDefault="006D4DDC" w:rsidP="006D4DDC">
            <w:pPr>
              <w:rPr>
                <w:rFonts w:asciiTheme="minorEastAsia" w:hAnsiTheme="minorEastAsia"/>
                <w:sz w:val="20"/>
                <w:szCs w:val="21"/>
              </w:rPr>
            </w:pPr>
            <w:r w:rsidRPr="00D92CBB">
              <w:rPr>
                <w:rFonts w:asciiTheme="minorEastAsia" w:hAnsiTheme="minorEastAsia" w:hint="eastAsia"/>
                <w:sz w:val="20"/>
                <w:szCs w:val="21"/>
              </w:rPr>
              <w:t>202</w:t>
            </w:r>
            <w:r>
              <w:rPr>
                <w:rFonts w:asciiTheme="minorEastAsia" w:hAnsiTheme="minorEastAsia"/>
                <w:sz w:val="20"/>
                <w:szCs w:val="21"/>
              </w:rPr>
              <w:t>4</w:t>
            </w:r>
            <w:r w:rsidRPr="00D92CBB">
              <w:rPr>
                <w:rFonts w:asciiTheme="minorEastAsia" w:hAnsiTheme="minorEastAsia" w:hint="eastAsia"/>
                <w:sz w:val="20"/>
                <w:szCs w:val="21"/>
              </w:rPr>
              <w:t>.12.31</w:t>
            </w:r>
          </w:p>
        </w:tc>
      </w:tr>
    </w:tbl>
    <w:p w:rsidR="007F6262" w:rsidRDefault="007F6262" w:rsidP="005B4EAC">
      <w:pPr>
        <w:widowControl/>
        <w:wordWrap w:val="0"/>
        <w:spacing w:line="315" w:lineRule="atLeast"/>
        <w:rPr>
          <w:color w:val="000000"/>
          <w:kern w:val="0"/>
          <w:szCs w:val="21"/>
        </w:rPr>
      </w:pPr>
    </w:p>
    <w:p w:rsidR="005B4EAC" w:rsidRPr="00F82A54" w:rsidRDefault="005B4EAC" w:rsidP="005B4EAC">
      <w:pPr>
        <w:widowControl/>
        <w:wordWrap w:val="0"/>
        <w:spacing w:line="315" w:lineRule="atLeast"/>
        <w:rPr>
          <w:color w:val="000000"/>
          <w:kern w:val="0"/>
          <w:szCs w:val="21"/>
        </w:rPr>
      </w:pPr>
      <w:r w:rsidRPr="00F82A54">
        <w:rPr>
          <w:color w:val="000000"/>
          <w:kern w:val="0"/>
          <w:szCs w:val="21"/>
        </w:rPr>
        <w:t>备注：</w:t>
      </w:r>
    </w:p>
    <w:p w:rsidR="005B4EAC" w:rsidRPr="005B4EAC" w:rsidRDefault="005B4EAC" w:rsidP="005B4EAC">
      <w:pPr>
        <w:pStyle w:val="af5"/>
        <w:widowControl/>
        <w:numPr>
          <w:ilvl w:val="0"/>
          <w:numId w:val="8"/>
        </w:numPr>
        <w:wordWrap w:val="0"/>
        <w:spacing w:line="315" w:lineRule="atLeast"/>
        <w:ind w:firstLineChars="0"/>
        <w:rPr>
          <w:color w:val="000000"/>
          <w:kern w:val="0"/>
          <w:szCs w:val="21"/>
        </w:rPr>
      </w:pPr>
      <w:r w:rsidRPr="00F82A54">
        <w:rPr>
          <w:color w:val="000000"/>
          <w:kern w:val="0"/>
          <w:szCs w:val="21"/>
        </w:rPr>
        <w:t>如果需要提前申请备件保障或升级过程中出现硬件故障，请联系研发进一步确认备件整改方案。</w:t>
      </w:r>
    </w:p>
    <w:p w:rsidR="006721A0" w:rsidRDefault="006721A0" w:rsidP="006721A0">
      <w:pPr>
        <w:pStyle w:val="2"/>
        <w:keepNext/>
        <w:spacing w:before="600" w:beforeAutospacing="0" w:after="160" w:afterAutospacing="0"/>
        <w:ind w:left="795" w:hanging="435"/>
        <w:rPr>
          <w:rFonts w:ascii="Book Antiqua" w:hAnsi="Book Antiqua"/>
          <w:color w:val="000000"/>
        </w:rPr>
      </w:pPr>
      <w:r>
        <w:rPr>
          <w:rFonts w:ascii="Times New Roman" w:hAnsi="Times New Roman" w:cs="Times New Roman"/>
          <w:color w:val="000000"/>
        </w:rPr>
        <w:t>4.</w:t>
      </w:r>
      <w:r>
        <w:rPr>
          <w:rStyle w:val="apple-converted-space"/>
          <w:rFonts w:ascii="Times New Roman" w:hAnsi="Times New Roman" w:cs="Times New Roman"/>
          <w:color w:val="000000"/>
        </w:rPr>
        <w:t> </w:t>
      </w:r>
      <w:r w:rsidR="004D00F5">
        <w:rPr>
          <w:rFonts w:ascii="黑体" w:eastAsia="黑体" w:hAnsi="黑体" w:hint="eastAsia"/>
          <w:b w:val="0"/>
          <w:bCs w:val="0"/>
          <w:color w:val="000000"/>
        </w:rPr>
        <w:t>升级</w:t>
      </w:r>
      <w:r>
        <w:rPr>
          <w:rFonts w:ascii="黑体" w:eastAsia="黑体" w:hAnsi="黑体" w:hint="eastAsia"/>
          <w:b w:val="0"/>
          <w:bCs w:val="0"/>
          <w:color w:val="000000"/>
        </w:rPr>
        <w:t>原因</w:t>
      </w:r>
      <w:bookmarkEnd w:id="7"/>
    </w:p>
    <w:p w:rsidR="005B4EAC" w:rsidRDefault="00F57469" w:rsidP="005B4EAC">
      <w:pPr>
        <w:widowControl/>
        <w:wordWrap w:val="0"/>
        <w:spacing w:line="315" w:lineRule="atLeast"/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A</w:t>
      </w:r>
      <w:r>
        <w:rPr>
          <w:color w:val="000000"/>
          <w:szCs w:val="21"/>
        </w:rPr>
        <w:t>R</w:t>
      </w:r>
      <w:r>
        <w:rPr>
          <w:color w:val="000000"/>
          <w:szCs w:val="21"/>
        </w:rPr>
        <w:t>路由器</w:t>
      </w:r>
      <w:r w:rsidR="005B4EAC">
        <w:rPr>
          <w:rFonts w:hint="eastAsia"/>
          <w:kern w:val="0"/>
          <w:szCs w:val="21"/>
        </w:rPr>
        <w:t>主力维护版本</w:t>
      </w:r>
      <w:r>
        <w:rPr>
          <w:rFonts w:hint="eastAsia"/>
          <w:kern w:val="0"/>
          <w:szCs w:val="21"/>
        </w:rPr>
        <w:t>的推荐补丁</w:t>
      </w:r>
      <w:r w:rsidR="005B4EAC">
        <w:rPr>
          <w:rFonts w:hint="eastAsia"/>
          <w:kern w:val="0"/>
          <w:szCs w:val="21"/>
        </w:rPr>
        <w:t>解决了</w:t>
      </w:r>
      <w:r w:rsidR="005B4EAC" w:rsidRPr="00426A16">
        <w:rPr>
          <w:rFonts w:hint="eastAsia"/>
          <w:kern w:val="0"/>
          <w:szCs w:val="21"/>
        </w:rPr>
        <w:t>多个重大问题，并落地系统优化，在可靠性、可维护性等方面做了加强与改进，</w:t>
      </w:r>
      <w:r w:rsidR="005B4EAC">
        <w:rPr>
          <w:rFonts w:hint="eastAsia"/>
          <w:color w:val="000000"/>
          <w:szCs w:val="21"/>
        </w:rPr>
        <w:t>关键问题如下：</w:t>
      </w:r>
    </w:p>
    <w:p w:rsidR="007F6262" w:rsidRPr="00605213" w:rsidRDefault="007F6262" w:rsidP="007F6262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园区A</w:t>
      </w:r>
      <w:r>
        <w:rPr>
          <w:rFonts w:ascii="宋体" w:hAnsi="宋体"/>
          <w:szCs w:val="21"/>
        </w:rPr>
        <w:t>R V300</w:t>
      </w:r>
      <w:r>
        <w:rPr>
          <w:rFonts w:ascii="宋体" w:hAnsi="宋体" w:hint="eastAsia"/>
          <w:szCs w:val="21"/>
        </w:rPr>
        <w:t>推荐</w:t>
      </w:r>
      <w:r w:rsidRPr="00605213">
        <w:rPr>
          <w:rFonts w:ascii="宋体" w:hAnsi="宋体" w:hint="eastAsia"/>
          <w:szCs w:val="21"/>
        </w:rPr>
        <w:t>版本及补丁解决的典型重大问题如下：</w:t>
      </w:r>
    </w:p>
    <w:p w:rsidR="007F6262" w:rsidRPr="00605213" w:rsidRDefault="007F6262" w:rsidP="007F6262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 w:rsidRPr="00605213"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设备运行过程中，</w:t>
      </w:r>
      <w:r>
        <w:t>控制面</w:t>
      </w:r>
      <w:r>
        <w:t>CPU</w:t>
      </w:r>
      <w:r>
        <w:rPr>
          <w:rFonts w:hint="eastAsia"/>
        </w:rPr>
        <w:t>冲</w:t>
      </w:r>
      <w:r>
        <w:t>高导致设备业务异常</w:t>
      </w:r>
      <w:r w:rsidRPr="00605213">
        <w:rPr>
          <w:rFonts w:ascii="宋体" w:hAnsi="宋体" w:hint="eastAsia"/>
          <w:szCs w:val="21"/>
        </w:rPr>
        <w:t>。</w:t>
      </w:r>
    </w:p>
    <w:p w:rsidR="007F6262" w:rsidRPr="00605213" w:rsidRDefault="007F6262" w:rsidP="007F6262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 w:rsidRPr="00605213">
        <w:rPr>
          <w:rFonts w:ascii="宋体" w:hAnsi="宋体" w:hint="eastAsia"/>
          <w:szCs w:val="21"/>
        </w:rPr>
        <w:t>、</w:t>
      </w:r>
      <w:r>
        <w:t>设备</w:t>
      </w:r>
      <w:r>
        <w:rPr>
          <w:rFonts w:hint="eastAsia"/>
        </w:rPr>
        <w:t>运行过程中概率性出现异常重启</w:t>
      </w:r>
      <w:r w:rsidRPr="00605213">
        <w:rPr>
          <w:rFonts w:ascii="宋体" w:hAnsi="宋体" w:hint="eastAsia"/>
          <w:szCs w:val="21"/>
        </w:rPr>
        <w:t>。</w:t>
      </w:r>
    </w:p>
    <w:p w:rsidR="007F6262" w:rsidRPr="00605213" w:rsidRDefault="007F6262" w:rsidP="007F6262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</w:t>
      </w:r>
      <w:r w:rsidRPr="00605213"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大规格业务场景下，设备重启后业务恢复时间长</w:t>
      </w:r>
      <w:r w:rsidRPr="00605213">
        <w:rPr>
          <w:rFonts w:ascii="宋体" w:hAnsi="宋体" w:hint="eastAsia"/>
          <w:szCs w:val="21"/>
        </w:rPr>
        <w:t>。</w:t>
      </w:r>
    </w:p>
    <w:p w:rsidR="007F6262" w:rsidRDefault="007F6262" w:rsidP="007F6262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4</w:t>
      </w:r>
      <w:r w:rsidRPr="00605213">
        <w:rPr>
          <w:rFonts w:ascii="宋体" w:hAnsi="宋体" w:hint="eastAsia"/>
          <w:szCs w:val="21"/>
        </w:rPr>
        <w:t>、</w:t>
      </w:r>
      <w:r w:rsidRPr="00B00C37">
        <w:rPr>
          <w:rFonts w:hint="eastAsia"/>
        </w:rPr>
        <w:t>SD-WAN</w:t>
      </w:r>
      <w:r w:rsidRPr="00B00C37">
        <w:rPr>
          <w:rFonts w:hint="eastAsia"/>
        </w:rPr>
        <w:t>场景中，链路频繁震荡或开启动态隧道功能后，设备概率性复位</w:t>
      </w:r>
      <w:r w:rsidRPr="00605213">
        <w:rPr>
          <w:rFonts w:ascii="宋体" w:hAnsi="宋体" w:hint="eastAsia"/>
          <w:szCs w:val="21"/>
        </w:rPr>
        <w:t>。</w:t>
      </w:r>
    </w:p>
    <w:p w:rsidR="007F6262" w:rsidRPr="00B00C37" w:rsidRDefault="007F6262" w:rsidP="007F6262">
      <w:r>
        <w:t>5</w:t>
      </w:r>
      <w:r>
        <w:rPr>
          <w:rFonts w:hint="eastAsia"/>
        </w:rPr>
        <w:t>、</w:t>
      </w:r>
      <w:r w:rsidRPr="00B00C37">
        <w:rPr>
          <w:rFonts w:hint="eastAsia"/>
        </w:rPr>
        <w:t>反复</w:t>
      </w:r>
      <w:r w:rsidRPr="00B00C37">
        <w:rPr>
          <w:rFonts w:hint="eastAsia"/>
        </w:rPr>
        <w:t>SSH</w:t>
      </w:r>
      <w:r w:rsidRPr="00B00C37">
        <w:rPr>
          <w:rFonts w:hint="eastAsia"/>
        </w:rPr>
        <w:t>登录登出设备或者使用</w:t>
      </w:r>
      <w:r w:rsidRPr="00B00C37">
        <w:rPr>
          <w:rFonts w:hint="eastAsia"/>
        </w:rPr>
        <w:t>SSH</w:t>
      </w:r>
      <w:r w:rsidRPr="00B00C37">
        <w:rPr>
          <w:rFonts w:hint="eastAsia"/>
        </w:rPr>
        <w:t>协议串口重定向登录其他设备，设备出现复位</w:t>
      </w:r>
      <w:r>
        <w:rPr>
          <w:rFonts w:hint="eastAsia"/>
        </w:rPr>
        <w:t>。</w:t>
      </w:r>
    </w:p>
    <w:p w:rsidR="007F6262" w:rsidRDefault="007F6262" w:rsidP="007F6262">
      <w:pPr>
        <w:pStyle w:val="TableText0"/>
        <w:jc w:val="both"/>
      </w:pPr>
      <w:r>
        <w:rPr>
          <w:rFonts w:ascii="宋体" w:hAnsi="宋体"/>
        </w:rPr>
        <w:t>6、</w:t>
      </w:r>
      <w:r w:rsidRPr="00B00C37">
        <w:rPr>
          <w:rFonts w:hint="eastAsia"/>
        </w:rPr>
        <w:t>SD-WAN</w:t>
      </w:r>
      <w:r w:rsidRPr="00B00C37">
        <w:rPr>
          <w:rFonts w:hint="eastAsia"/>
        </w:rPr>
        <w:t>场景</w:t>
      </w:r>
      <w:r w:rsidRPr="00B00C37">
        <w:rPr>
          <w:rFonts w:hint="eastAsia"/>
        </w:rPr>
        <w:t>EVPN</w:t>
      </w:r>
      <w:r w:rsidRPr="00B00C37">
        <w:rPr>
          <w:rFonts w:hint="eastAsia"/>
        </w:rPr>
        <w:t>隧道概率</w:t>
      </w:r>
      <w:proofErr w:type="gramStart"/>
      <w:r w:rsidRPr="00B00C37">
        <w:rPr>
          <w:rFonts w:hint="eastAsia"/>
        </w:rPr>
        <w:t>性无法</w:t>
      </w:r>
      <w:proofErr w:type="gramEnd"/>
      <w:r w:rsidRPr="00B00C37">
        <w:rPr>
          <w:rFonts w:hint="eastAsia"/>
        </w:rPr>
        <w:t>Up</w:t>
      </w:r>
      <w:r w:rsidRPr="00B00C37">
        <w:rPr>
          <w:rFonts w:hint="eastAsia"/>
        </w:rPr>
        <w:t>。</w:t>
      </w:r>
    </w:p>
    <w:p w:rsidR="007F6262" w:rsidRPr="008B1091" w:rsidRDefault="007F6262" w:rsidP="007F6262">
      <w:r>
        <w:rPr>
          <w:rFonts w:ascii="宋体" w:hAnsi="宋体"/>
          <w:szCs w:val="21"/>
        </w:rPr>
        <w:t>7</w:t>
      </w:r>
      <w:r>
        <w:rPr>
          <w:rFonts w:ascii="宋体" w:hAnsi="宋体" w:hint="eastAsia"/>
          <w:szCs w:val="21"/>
        </w:rPr>
        <w:t>、</w:t>
      </w:r>
      <w:r w:rsidRPr="00B00C37">
        <w:rPr>
          <w:rFonts w:hint="eastAsia"/>
        </w:rPr>
        <w:t>配置</w:t>
      </w:r>
      <w:r w:rsidRPr="00B00C37">
        <w:rPr>
          <w:rFonts w:hint="eastAsia"/>
        </w:rPr>
        <w:t>SA</w:t>
      </w:r>
      <w:r w:rsidRPr="00B00C37">
        <w:rPr>
          <w:rFonts w:hint="eastAsia"/>
        </w:rPr>
        <w:t>自定义应用，</w:t>
      </w:r>
      <w:r>
        <w:rPr>
          <w:rFonts w:hint="eastAsia"/>
        </w:rPr>
        <w:t>设备出现内存泄漏。</w:t>
      </w:r>
    </w:p>
    <w:p w:rsidR="007F6262" w:rsidRDefault="007F6262" w:rsidP="007F6262">
      <w:pPr>
        <w:widowControl/>
        <w:jc w:val="left"/>
        <w:rPr>
          <w:color w:val="000000"/>
          <w:kern w:val="0"/>
          <w:szCs w:val="21"/>
        </w:rPr>
      </w:pPr>
    </w:p>
    <w:p w:rsidR="007F6262" w:rsidRPr="00605213" w:rsidRDefault="007F6262" w:rsidP="007F6262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园区A</w:t>
      </w:r>
      <w:r>
        <w:rPr>
          <w:rFonts w:ascii="宋体" w:hAnsi="宋体"/>
          <w:szCs w:val="21"/>
        </w:rPr>
        <w:t>R V600</w:t>
      </w:r>
      <w:r>
        <w:rPr>
          <w:rFonts w:ascii="宋体" w:hAnsi="宋体" w:hint="eastAsia"/>
          <w:szCs w:val="21"/>
        </w:rPr>
        <w:t>推荐</w:t>
      </w:r>
      <w:r w:rsidRPr="00605213">
        <w:rPr>
          <w:rFonts w:ascii="宋体" w:hAnsi="宋体" w:hint="eastAsia"/>
          <w:szCs w:val="21"/>
        </w:rPr>
        <w:t>版本及补丁解决的典型重大问题如下：</w:t>
      </w:r>
    </w:p>
    <w:p w:rsidR="007F6262" w:rsidRPr="00605213" w:rsidRDefault="007F6262" w:rsidP="007F6262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</w:t>
      </w:r>
      <w:r w:rsidRPr="00605213"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设备运行过程中，</w:t>
      </w:r>
      <w:r>
        <w:t>控制面</w:t>
      </w:r>
      <w:r>
        <w:t>CPU</w:t>
      </w:r>
      <w:r>
        <w:rPr>
          <w:rFonts w:hint="eastAsia"/>
        </w:rPr>
        <w:t>冲</w:t>
      </w:r>
      <w:r>
        <w:t>高导致设备业务异常</w:t>
      </w:r>
      <w:r w:rsidRPr="00605213">
        <w:rPr>
          <w:rFonts w:ascii="宋体" w:hAnsi="宋体" w:hint="eastAsia"/>
          <w:szCs w:val="21"/>
        </w:rPr>
        <w:t>。</w:t>
      </w:r>
    </w:p>
    <w:p w:rsidR="007F6262" w:rsidRPr="00605213" w:rsidRDefault="007F6262" w:rsidP="007F6262"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</w:t>
      </w:r>
      <w:r w:rsidRPr="00605213">
        <w:rPr>
          <w:rFonts w:ascii="宋体" w:hAnsi="宋体" w:hint="eastAsia"/>
          <w:szCs w:val="21"/>
        </w:rPr>
        <w:t>、</w:t>
      </w:r>
      <w:r>
        <w:t>设备</w:t>
      </w:r>
      <w:r>
        <w:rPr>
          <w:rFonts w:hint="eastAsia"/>
        </w:rPr>
        <w:t>运行过程中概率性出现异常重启</w:t>
      </w:r>
      <w:r w:rsidRPr="00605213">
        <w:rPr>
          <w:rFonts w:ascii="宋体" w:hAnsi="宋体" w:hint="eastAsia"/>
          <w:szCs w:val="21"/>
        </w:rPr>
        <w:t>。</w:t>
      </w:r>
    </w:p>
    <w:p w:rsidR="007F6262" w:rsidRPr="008B1091" w:rsidRDefault="007F6262" w:rsidP="007F6262">
      <w:r>
        <w:rPr>
          <w:rFonts w:ascii="宋体" w:hAnsi="宋体"/>
          <w:szCs w:val="21"/>
        </w:rPr>
        <w:t>3</w:t>
      </w:r>
      <w:r w:rsidRPr="00605213">
        <w:rPr>
          <w:rFonts w:ascii="宋体" w:hAnsi="宋体" w:hint="eastAsia"/>
          <w:szCs w:val="21"/>
        </w:rPr>
        <w:t>、</w:t>
      </w:r>
      <w:r>
        <w:rPr>
          <w:rFonts w:ascii="宋体" w:hAnsi="宋体" w:hint="eastAsia"/>
          <w:szCs w:val="21"/>
        </w:rPr>
        <w:t>设备长时间运行后托管，S</w:t>
      </w:r>
      <w:r>
        <w:rPr>
          <w:rFonts w:ascii="宋体" w:hAnsi="宋体"/>
          <w:szCs w:val="21"/>
        </w:rPr>
        <w:t>SH</w:t>
      </w:r>
      <w:r>
        <w:rPr>
          <w:rFonts w:ascii="宋体" w:hAnsi="宋体" w:hint="eastAsia"/>
          <w:szCs w:val="21"/>
        </w:rPr>
        <w:t>无法登录。</w:t>
      </w:r>
    </w:p>
    <w:p w:rsidR="005B4EAC" w:rsidRPr="007F6262" w:rsidRDefault="005B4EAC" w:rsidP="005B4EAC">
      <w:pPr>
        <w:rPr>
          <w:rStyle w:val="af6"/>
          <w:szCs w:val="21"/>
        </w:rPr>
      </w:pPr>
    </w:p>
    <w:p w:rsidR="005B4EAC" w:rsidRPr="00F5111A" w:rsidRDefault="005B4EAC" w:rsidP="005B4EAC">
      <w:pPr>
        <w:widowControl/>
        <w:jc w:val="left"/>
        <w:rPr>
          <w:color w:val="000000"/>
          <w:kern w:val="0"/>
          <w:szCs w:val="21"/>
        </w:rPr>
      </w:pPr>
      <w:r w:rsidRPr="00F5111A">
        <w:rPr>
          <w:rFonts w:hint="eastAsia"/>
          <w:color w:val="000000"/>
          <w:kern w:val="0"/>
          <w:szCs w:val="21"/>
        </w:rPr>
        <w:t>备注：</w:t>
      </w:r>
    </w:p>
    <w:p w:rsidR="00F57469" w:rsidRPr="009F35E7" w:rsidRDefault="005B4EAC" w:rsidP="00F57469">
      <w:pPr>
        <w:rPr>
          <w:rFonts w:ascii="宋体" w:hAnsi="宋体"/>
          <w:szCs w:val="21"/>
        </w:rPr>
      </w:pPr>
      <w:r>
        <w:rPr>
          <w:color w:val="000000"/>
          <w:kern w:val="0"/>
          <w:szCs w:val="21"/>
        </w:rPr>
        <w:t>1</w:t>
      </w:r>
      <w:r>
        <w:rPr>
          <w:rFonts w:hint="eastAsia"/>
          <w:color w:val="000000"/>
          <w:kern w:val="0"/>
          <w:szCs w:val="21"/>
        </w:rPr>
        <w:t>）</w:t>
      </w:r>
      <w:r w:rsidR="00F57469">
        <w:rPr>
          <w:rFonts w:hint="eastAsia"/>
          <w:color w:val="000000"/>
          <w:szCs w:val="21"/>
        </w:rPr>
        <w:t>由于篇幅原因，上述整改原因中只是挑选了部分严重问题，其他问题可参考补丁说明书中合入问题列表。</w:t>
      </w:r>
    </w:p>
    <w:p w:rsidR="005B4EAC" w:rsidRPr="00F5111A" w:rsidRDefault="00F57469" w:rsidP="00F57469">
      <w:pPr>
        <w:widowControl/>
        <w:jc w:val="left"/>
        <w:rPr>
          <w:color w:val="000000"/>
          <w:kern w:val="0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）针对每个问题的故障现象和说明请参见附件《关于</w:t>
      </w:r>
      <w:r>
        <w:rPr>
          <w:szCs w:val="21"/>
        </w:rPr>
        <w:t>AR</w:t>
      </w:r>
      <w:r>
        <w:rPr>
          <w:rFonts w:hint="eastAsia"/>
          <w:szCs w:val="21"/>
        </w:rPr>
        <w:t>产品若干软件问题的详细说明</w:t>
      </w:r>
      <w:r>
        <w:rPr>
          <w:szCs w:val="21"/>
        </w:rPr>
        <w:t>.</w:t>
      </w:r>
      <w:r w:rsidRPr="008F1CAF">
        <w:rPr>
          <w:szCs w:val="21"/>
        </w:rPr>
        <w:t>xlsx</w:t>
      </w:r>
      <w:r>
        <w:rPr>
          <w:rFonts w:hint="eastAsia"/>
          <w:szCs w:val="21"/>
        </w:rPr>
        <w:t>》</w:t>
      </w:r>
      <w:r w:rsidR="005B4EAC" w:rsidRPr="00F5111A">
        <w:rPr>
          <w:rFonts w:hint="eastAsia"/>
          <w:color w:val="000000"/>
          <w:kern w:val="0"/>
          <w:szCs w:val="21"/>
        </w:rPr>
        <w:t>。</w:t>
      </w:r>
    </w:p>
    <w:p w:rsidR="00C63936" w:rsidRPr="00C63936" w:rsidRDefault="00C63936" w:rsidP="00C63936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bookmarkStart w:id="8" w:name="_5._受影响的系统和产品"/>
      <w:bookmarkEnd w:id="8"/>
      <w:r w:rsidRPr="00C63936">
        <w:rPr>
          <w:rFonts w:ascii="Times New Roman" w:hAnsi="Times New Roman" w:cs="Times New Roman"/>
          <w:color w:val="000000"/>
        </w:rPr>
        <w:t>5. </w:t>
      </w:r>
      <w:r w:rsidRPr="00C63936">
        <w:rPr>
          <w:rFonts w:ascii="Times New Roman" w:hAnsi="Times New Roman" w:cs="Times New Roman" w:hint="eastAsia"/>
          <w:color w:val="000000"/>
        </w:rPr>
        <w:t>受影响的系统和产品</w:t>
      </w:r>
    </w:p>
    <w:p w:rsidR="006721A0" w:rsidRPr="003705DB" w:rsidRDefault="005B4EAC" w:rsidP="00C63936">
      <w:pPr>
        <w:rPr>
          <w:color w:val="000000"/>
          <w:szCs w:val="21"/>
        </w:rPr>
      </w:pPr>
      <w:r>
        <w:rPr>
          <w:rFonts w:hint="eastAsia"/>
          <w:color w:val="000000"/>
          <w:szCs w:val="21"/>
        </w:rPr>
        <w:t>如下华为</w:t>
      </w:r>
      <w:r w:rsidR="00E40474">
        <w:rPr>
          <w:rFonts w:hint="eastAsia"/>
          <w:color w:val="000000"/>
          <w:szCs w:val="21"/>
        </w:rPr>
        <w:t>A</w:t>
      </w:r>
      <w:r w:rsidR="00E40474">
        <w:rPr>
          <w:color w:val="000000"/>
          <w:szCs w:val="21"/>
        </w:rPr>
        <w:t>R</w:t>
      </w:r>
      <w:r w:rsidR="00E40474">
        <w:rPr>
          <w:color w:val="000000"/>
          <w:szCs w:val="21"/>
        </w:rPr>
        <w:t>路由器</w:t>
      </w:r>
      <w:r w:rsidR="008D57CF" w:rsidRPr="003705DB">
        <w:rPr>
          <w:rFonts w:hint="eastAsia"/>
          <w:color w:val="000000"/>
          <w:szCs w:val="21"/>
        </w:rPr>
        <w:t>产品型号</w:t>
      </w:r>
      <w:r w:rsidR="00C63936" w:rsidRPr="003705DB">
        <w:rPr>
          <w:rFonts w:hint="eastAsia"/>
          <w:color w:val="000000"/>
          <w:szCs w:val="21"/>
        </w:rPr>
        <w:t>受影响：</w:t>
      </w:r>
    </w:p>
    <w:tbl>
      <w:tblPr>
        <w:tblW w:w="609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9"/>
        <w:gridCol w:w="3582"/>
      </w:tblGrid>
      <w:tr w:rsidR="005B4EAC" w:rsidRPr="00F82A54" w:rsidTr="007F6262">
        <w:trPr>
          <w:trHeight w:val="315"/>
          <w:jc w:val="center"/>
        </w:trPr>
        <w:tc>
          <w:tcPr>
            <w:tcW w:w="2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B4EAC" w:rsidRPr="004C77CC" w:rsidRDefault="005B4EAC" w:rsidP="0095629F">
            <w:pPr>
              <w:widowControl/>
              <w:rPr>
                <w:kern w:val="0"/>
                <w:szCs w:val="21"/>
              </w:rPr>
            </w:pPr>
            <w:r w:rsidRPr="004C77CC">
              <w:rPr>
                <w:rFonts w:ascii="宋体" w:hAnsi="宋体" w:hint="eastAsia"/>
                <w:b/>
                <w:bCs/>
                <w:kern w:val="0"/>
                <w:szCs w:val="21"/>
              </w:rPr>
              <w:t>产品型号</w:t>
            </w:r>
          </w:p>
        </w:tc>
        <w:tc>
          <w:tcPr>
            <w:tcW w:w="3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40474" w:rsidRPr="00F82A54" w:rsidRDefault="007F6262" w:rsidP="0095629F">
            <w:pPr>
              <w:widowControl/>
              <w:rPr>
                <w:kern w:val="0"/>
                <w:szCs w:val="21"/>
              </w:rPr>
            </w:pPr>
            <w:r>
              <w:rPr>
                <w:color w:val="000000" w:themeColor="text1"/>
                <w:szCs w:val="21"/>
              </w:rPr>
              <w:t>AR</w:t>
            </w:r>
            <w:proofErr w:type="gramStart"/>
            <w:r>
              <w:rPr>
                <w:color w:val="000000" w:themeColor="text1"/>
                <w:szCs w:val="21"/>
              </w:rPr>
              <w:t>6300,AR</w:t>
            </w:r>
            <w:proofErr w:type="gramEnd"/>
            <w:r>
              <w:rPr>
                <w:color w:val="000000" w:themeColor="text1"/>
                <w:szCs w:val="21"/>
              </w:rPr>
              <w:t>6280,AR8140</w:t>
            </w:r>
          </w:p>
        </w:tc>
      </w:tr>
    </w:tbl>
    <w:p w:rsidR="00C63936" w:rsidRDefault="00C63936" w:rsidP="00C63936">
      <w:pPr>
        <w:rPr>
          <w:color w:val="000000"/>
          <w:szCs w:val="21"/>
        </w:rPr>
      </w:pPr>
    </w:p>
    <w:p w:rsidR="00924987" w:rsidRDefault="00883836" w:rsidP="00924987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bookmarkStart w:id="9" w:name="_6._更改描述"/>
      <w:bookmarkStart w:id="10" w:name="_7._更改影响"/>
      <w:bookmarkEnd w:id="9"/>
      <w:bookmarkEnd w:id="10"/>
      <w:r>
        <w:rPr>
          <w:rFonts w:ascii="Times New Roman" w:hAnsi="Times New Roman" w:cs="Times New Roman"/>
          <w:color w:val="000000"/>
        </w:rPr>
        <w:t>6</w:t>
      </w:r>
      <w:r w:rsidR="00924987" w:rsidRPr="00924987">
        <w:rPr>
          <w:rFonts w:ascii="Times New Roman" w:hAnsi="Times New Roman" w:cs="Times New Roman"/>
          <w:color w:val="000000"/>
        </w:rPr>
        <w:t>. </w:t>
      </w:r>
      <w:r w:rsidR="00924987" w:rsidRPr="00924987">
        <w:rPr>
          <w:rFonts w:ascii="Times New Roman" w:hAnsi="Times New Roman" w:cs="Times New Roman" w:hint="eastAsia"/>
          <w:color w:val="000000"/>
        </w:rPr>
        <w:t>更改影响</w:t>
      </w:r>
      <w:bookmarkStart w:id="11" w:name="_GoBack"/>
      <w:bookmarkEnd w:id="11"/>
    </w:p>
    <w:p w:rsidR="00924987" w:rsidRPr="00924987" w:rsidRDefault="00C43B8D" w:rsidP="00924987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>版本升级过程中可能会造成业务中断，</w:t>
      </w:r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华为会提供专职保障人员为您</w:t>
      </w:r>
      <w:r w:rsidR="00C84703">
        <w:rPr>
          <w:rFonts w:ascii="Times New Roman" w:hAnsi="Times New Roman" w:cs="Times New Roman" w:hint="eastAsia"/>
          <w:color w:val="000000"/>
          <w:sz w:val="20"/>
          <w:szCs w:val="20"/>
        </w:rPr>
        <w:t>实施</w:t>
      </w:r>
      <w:r w:rsidR="00605B99">
        <w:rPr>
          <w:rFonts w:ascii="Times New Roman" w:hAnsi="Times New Roman" w:cs="Times New Roman" w:hint="eastAsia"/>
          <w:color w:val="000000"/>
          <w:sz w:val="20"/>
          <w:szCs w:val="20"/>
        </w:rPr>
        <w:t>升级</w:t>
      </w:r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方案，</w:t>
      </w:r>
      <w:r w:rsidR="00605B99">
        <w:rPr>
          <w:rFonts w:ascii="Times New Roman" w:hAnsi="Times New Roman" w:cs="Times New Roman" w:hint="eastAsia"/>
          <w:color w:val="000000"/>
          <w:sz w:val="20"/>
          <w:szCs w:val="20"/>
        </w:rPr>
        <w:t>升级</w:t>
      </w:r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变更时间窗</w:t>
      </w:r>
      <w:r w:rsidR="00607391">
        <w:rPr>
          <w:rFonts w:ascii="Times New Roman" w:hAnsi="Times New Roman" w:cs="Times New Roman"/>
          <w:color w:val="000000"/>
          <w:sz w:val="20"/>
          <w:szCs w:val="20"/>
        </w:rPr>
        <w:t>1</w:t>
      </w:r>
      <w:r w:rsidR="009B078B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="00607391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="00C84703">
        <w:rPr>
          <w:rFonts w:ascii="Times New Roman" w:hAnsi="Times New Roman" w:cs="Times New Roman"/>
          <w:color w:val="000000"/>
          <w:sz w:val="20"/>
          <w:szCs w:val="20"/>
        </w:rPr>
        <w:t>~</w:t>
      </w:r>
      <w:r w:rsidR="00607391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="009B078B">
        <w:rPr>
          <w:rFonts w:ascii="Times New Roman" w:hAnsi="Times New Roman" w:cs="Times New Roman"/>
          <w:color w:val="000000" w:themeColor="text1"/>
          <w:sz w:val="20"/>
          <w:szCs w:val="20"/>
        </w:rPr>
        <w:t>4</w:t>
      </w:r>
      <w:r w:rsidR="00607391">
        <w:rPr>
          <w:rFonts w:ascii="Times New Roman" w:hAnsi="Times New Roman" w:cs="Times New Roman"/>
          <w:color w:val="000000" w:themeColor="text1"/>
          <w:sz w:val="20"/>
          <w:szCs w:val="20"/>
        </w:rPr>
        <w:t>0</w:t>
      </w:r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分钟不等，需由</w:t>
      </w:r>
      <w:proofErr w:type="gramStart"/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您安排</w:t>
      </w:r>
      <w:proofErr w:type="gramEnd"/>
      <w:r w:rsidR="00F07188">
        <w:rPr>
          <w:rFonts w:ascii="Times New Roman" w:hAnsi="Times New Roman" w:cs="Times New Roman" w:hint="eastAsia"/>
          <w:color w:val="000000"/>
          <w:sz w:val="20"/>
          <w:szCs w:val="20"/>
        </w:rPr>
        <w:t>维护人员进行变更计划协调及支持</w:t>
      </w:r>
      <w:r w:rsidR="00C84703">
        <w:rPr>
          <w:rFonts w:ascii="Times New Roman" w:hAnsi="Times New Roman" w:cs="Times New Roman" w:hint="eastAsia"/>
          <w:color w:val="000000"/>
          <w:sz w:val="20"/>
          <w:szCs w:val="20"/>
        </w:rPr>
        <w:t>。</w:t>
      </w:r>
    </w:p>
    <w:p w:rsidR="00924987" w:rsidRPr="00924987" w:rsidRDefault="00883836" w:rsidP="00924987">
      <w:pPr>
        <w:pStyle w:val="2"/>
        <w:keepNext/>
        <w:spacing w:before="600" w:beforeAutospacing="0" w:after="160" w:afterAutospacing="0"/>
        <w:ind w:left="795" w:hanging="435"/>
        <w:rPr>
          <w:rFonts w:ascii="Times New Roman" w:hAnsi="Times New Roman" w:cs="Times New Roman"/>
          <w:color w:val="000000"/>
        </w:rPr>
      </w:pPr>
      <w:bookmarkStart w:id="12" w:name="_8._附件"/>
      <w:bookmarkStart w:id="13" w:name="_9._备注"/>
      <w:bookmarkEnd w:id="12"/>
      <w:bookmarkEnd w:id="13"/>
      <w:r>
        <w:rPr>
          <w:rFonts w:ascii="Times New Roman" w:hAnsi="Times New Roman" w:cs="Times New Roman"/>
          <w:color w:val="000000"/>
        </w:rPr>
        <w:t>7</w:t>
      </w:r>
      <w:r w:rsidR="00924987" w:rsidRPr="00924987">
        <w:rPr>
          <w:rFonts w:ascii="Times New Roman" w:hAnsi="Times New Roman" w:cs="Times New Roman"/>
          <w:color w:val="000000"/>
        </w:rPr>
        <w:t>. </w:t>
      </w:r>
      <w:r w:rsidR="000C28FB">
        <w:rPr>
          <w:rFonts w:ascii="Times New Roman" w:hAnsi="Times New Roman" w:cs="Times New Roman" w:hint="eastAsia"/>
          <w:color w:val="000000"/>
        </w:rPr>
        <w:t>客户反馈表</w:t>
      </w:r>
    </w:p>
    <w:p w:rsidR="006450F5" w:rsidRPr="006450F5" w:rsidRDefault="006450F5" w:rsidP="006450F5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</w:p>
    <w:p w:rsidR="000C28FB" w:rsidRPr="00D51F6E" w:rsidRDefault="000C28FB" w:rsidP="000C28FB">
      <w:pPr>
        <w:rPr>
          <w:rFonts w:ascii="Cambria" w:hAnsi="Cambria"/>
          <w:b/>
          <w:bCs/>
          <w:sz w:val="22"/>
        </w:rPr>
      </w:pPr>
      <w:r w:rsidRPr="00D51F6E">
        <w:rPr>
          <w:rFonts w:ascii="Cambria" w:hAnsi="宋体"/>
          <w:b/>
          <w:bCs/>
          <w:sz w:val="22"/>
        </w:rPr>
        <w:t>计划对于以下</w:t>
      </w:r>
      <w:r w:rsidR="00773238">
        <w:rPr>
          <w:rFonts w:ascii="Cambria" w:hAnsi="Cambria" w:hint="eastAsia"/>
          <w:b/>
          <w:bCs/>
          <w:sz w:val="22"/>
        </w:rPr>
        <w:t>A</w:t>
      </w:r>
      <w:r w:rsidR="00773238">
        <w:rPr>
          <w:rFonts w:ascii="Cambria" w:hAnsi="Cambria"/>
          <w:b/>
          <w:bCs/>
          <w:sz w:val="22"/>
        </w:rPr>
        <w:t>R</w:t>
      </w:r>
      <w:r w:rsidR="00773238">
        <w:rPr>
          <w:rFonts w:ascii="Cambria" w:hAnsi="Cambria"/>
          <w:b/>
          <w:bCs/>
          <w:sz w:val="22"/>
        </w:rPr>
        <w:t>路由器</w:t>
      </w:r>
      <w:r>
        <w:rPr>
          <w:rFonts w:ascii="Cambria" w:hAnsi="Cambria" w:hint="eastAsia"/>
          <w:b/>
          <w:bCs/>
          <w:sz w:val="22"/>
        </w:rPr>
        <w:t>产品</w:t>
      </w:r>
      <w:r w:rsidRPr="00D51F6E">
        <w:rPr>
          <w:rFonts w:ascii="Cambria" w:hAnsi="宋体"/>
          <w:b/>
          <w:bCs/>
          <w:sz w:val="22"/>
        </w:rPr>
        <w:t>进行此次</w:t>
      </w:r>
      <w:r w:rsidR="00427928">
        <w:rPr>
          <w:rFonts w:ascii="Cambria" w:hAnsi="宋体" w:hint="eastAsia"/>
          <w:b/>
          <w:bCs/>
          <w:sz w:val="22"/>
        </w:rPr>
        <w:t>升级</w:t>
      </w:r>
      <w:r w:rsidR="00C84703">
        <w:rPr>
          <w:rFonts w:ascii="Cambria" w:hAnsi="宋体"/>
          <w:b/>
          <w:bCs/>
          <w:sz w:val="22"/>
        </w:rPr>
        <w:t>服务</w:t>
      </w:r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7"/>
        <w:gridCol w:w="1453"/>
        <w:gridCol w:w="900"/>
        <w:gridCol w:w="3060"/>
        <w:gridCol w:w="1800"/>
      </w:tblGrid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  <w:r>
              <w:rPr>
                <w:rFonts w:ascii="Cambria" w:hAnsi="Cambria" w:hint="eastAsia"/>
                <w:b/>
                <w:bCs/>
              </w:rPr>
              <w:t>产品</w:t>
            </w:r>
            <w:r w:rsidRPr="00D51F6E">
              <w:rPr>
                <w:rFonts w:ascii="Cambria" w:hAnsi="宋体"/>
                <w:b/>
                <w:bCs/>
              </w:rPr>
              <w:t>型号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  <w:r w:rsidRPr="00D51F6E">
              <w:rPr>
                <w:rFonts w:ascii="Cambria" w:hAnsi="宋体"/>
                <w:b/>
                <w:bCs/>
              </w:rPr>
              <w:t>数量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  <w:r w:rsidRPr="00D51F6E">
              <w:rPr>
                <w:rFonts w:ascii="Cambria" w:hAnsi="宋体"/>
                <w:b/>
                <w:bCs/>
              </w:rPr>
              <w:t>序列号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  <w:b/>
                <w:bCs/>
              </w:rPr>
            </w:pPr>
            <w:r w:rsidRPr="00D51F6E">
              <w:rPr>
                <w:rFonts w:ascii="Cambria" w:hAnsi="宋体"/>
                <w:b/>
                <w:bCs/>
              </w:rPr>
              <w:t>当前版本</w:t>
            </w:r>
          </w:p>
        </w:tc>
      </w:tr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  <w:r w:rsidRPr="00D51F6E">
              <w:rPr>
                <w:rFonts w:ascii="Cambria" w:hAnsi="Cambria"/>
              </w:rPr>
              <w:t>1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</w:tr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  <w:r w:rsidRPr="00D51F6E">
              <w:rPr>
                <w:rFonts w:ascii="Cambria" w:hAnsi="Cambria"/>
              </w:rPr>
              <w:t>2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</w:tr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  <w:r w:rsidRPr="00D51F6E">
              <w:rPr>
                <w:rFonts w:ascii="Cambria" w:hAnsi="Cambria"/>
              </w:rPr>
              <w:t>3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</w:tr>
      <w:tr w:rsidR="000C28FB" w:rsidRPr="00D51F6E" w:rsidTr="000C28FB">
        <w:tc>
          <w:tcPr>
            <w:tcW w:w="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  <w:r w:rsidRPr="00D51F6E">
              <w:rPr>
                <w:rFonts w:ascii="Cambria" w:hAnsi="Cambria"/>
              </w:rPr>
              <w:t>4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8FB" w:rsidRPr="00D51F6E" w:rsidRDefault="000C28FB" w:rsidP="00B23856">
            <w:pPr>
              <w:jc w:val="center"/>
              <w:rPr>
                <w:rFonts w:ascii="Cambria" w:hAnsi="Cambria"/>
              </w:rPr>
            </w:pPr>
          </w:p>
        </w:tc>
      </w:tr>
    </w:tbl>
    <w:p w:rsidR="005023DE" w:rsidRPr="00D51F6E" w:rsidRDefault="005023DE" w:rsidP="005023DE">
      <w:pPr>
        <w:rPr>
          <w:rFonts w:ascii="Cambria" w:hAnsi="Cambria"/>
          <w:b/>
          <w:bCs/>
          <w:sz w:val="22"/>
        </w:rPr>
      </w:pPr>
      <w:r w:rsidRPr="00D51F6E">
        <w:rPr>
          <w:rFonts w:ascii="Cambria" w:hAnsi="宋体"/>
          <w:b/>
          <w:bCs/>
          <w:sz w:val="22"/>
        </w:rPr>
        <w:t>计划</w:t>
      </w:r>
      <w:r w:rsidR="00C84703">
        <w:rPr>
          <w:rFonts w:ascii="Cambria" w:hAnsi="宋体" w:hint="eastAsia"/>
          <w:b/>
          <w:bCs/>
          <w:sz w:val="22"/>
        </w:rPr>
        <w:t>变更</w:t>
      </w:r>
      <w:r w:rsidRPr="00D51F6E">
        <w:rPr>
          <w:rFonts w:ascii="Cambria" w:hAnsi="宋体"/>
          <w:b/>
          <w:bCs/>
          <w:sz w:val="22"/>
        </w:rPr>
        <w:t>日期：</w:t>
      </w:r>
      <w:r w:rsidRPr="00D51F6E">
        <w:rPr>
          <w:rFonts w:ascii="Cambria" w:hAnsi="Cambria"/>
          <w:b/>
          <w:bCs/>
          <w:sz w:val="22"/>
        </w:rPr>
        <w:t xml:space="preserve">___________________    </w:t>
      </w:r>
      <w:r w:rsidRPr="00D51F6E">
        <w:rPr>
          <w:rFonts w:ascii="Cambria" w:hAnsi="宋体"/>
          <w:b/>
          <w:bCs/>
          <w:sz w:val="22"/>
        </w:rPr>
        <w:t>用户联系人及联系方式：</w:t>
      </w:r>
      <w:r w:rsidRPr="00D51F6E">
        <w:rPr>
          <w:rFonts w:ascii="Cambria" w:hAnsi="Cambria"/>
          <w:b/>
          <w:bCs/>
          <w:sz w:val="22"/>
        </w:rPr>
        <w:t>____________________</w:t>
      </w:r>
    </w:p>
    <w:p w:rsidR="005023DE" w:rsidRPr="00D51F6E" w:rsidRDefault="005023DE" w:rsidP="005023DE">
      <w:pPr>
        <w:ind w:left="1260" w:hanging="1260"/>
        <w:rPr>
          <w:rFonts w:ascii="Cambria" w:hAnsi="Cambria"/>
          <w:b/>
          <w:bCs/>
          <w:sz w:val="24"/>
        </w:rPr>
      </w:pPr>
    </w:p>
    <w:p w:rsidR="005023DE" w:rsidRPr="00D51F6E" w:rsidRDefault="005023DE" w:rsidP="005023DE">
      <w:pPr>
        <w:rPr>
          <w:rFonts w:ascii="Cambria" w:hAnsi="Cambria"/>
          <w:b/>
          <w:bCs/>
          <w:sz w:val="22"/>
        </w:rPr>
      </w:pPr>
      <w:r w:rsidRPr="00D51F6E">
        <w:rPr>
          <w:rFonts w:ascii="Cambria" w:hAnsi="宋体"/>
          <w:b/>
          <w:bCs/>
          <w:sz w:val="22"/>
        </w:rPr>
        <w:t>我已充分了解</w:t>
      </w:r>
      <w:r w:rsidR="00C84703">
        <w:rPr>
          <w:rFonts w:ascii="Cambria" w:hAnsi="宋体" w:hint="eastAsia"/>
          <w:b/>
          <w:bCs/>
          <w:sz w:val="22"/>
        </w:rPr>
        <w:t>变更</w:t>
      </w:r>
      <w:r w:rsidRPr="00D51F6E">
        <w:rPr>
          <w:rFonts w:ascii="Cambria" w:hAnsi="宋体"/>
          <w:b/>
          <w:bCs/>
          <w:sz w:val="22"/>
        </w:rPr>
        <w:t>内容并已做好相应数据备份和准备工作，同意</w:t>
      </w:r>
      <w:r>
        <w:rPr>
          <w:rFonts w:ascii="Cambria" w:hAnsi="宋体" w:hint="eastAsia"/>
          <w:b/>
          <w:bCs/>
          <w:sz w:val="22"/>
        </w:rPr>
        <w:t>华为</w:t>
      </w:r>
      <w:r w:rsidRPr="00D51F6E">
        <w:rPr>
          <w:rFonts w:ascii="Cambria" w:hAnsi="宋体"/>
          <w:b/>
          <w:bCs/>
          <w:sz w:val="22"/>
        </w:rPr>
        <w:t>工程师实施</w:t>
      </w:r>
      <w:r w:rsidR="00427928">
        <w:rPr>
          <w:rFonts w:ascii="Cambria" w:hAnsi="宋体" w:hint="eastAsia"/>
          <w:b/>
          <w:bCs/>
          <w:sz w:val="22"/>
        </w:rPr>
        <w:t>升级</w:t>
      </w:r>
      <w:r w:rsidR="00C84703">
        <w:rPr>
          <w:rFonts w:ascii="Cambria" w:hAnsi="宋体" w:hint="eastAsia"/>
          <w:b/>
          <w:bCs/>
          <w:sz w:val="22"/>
        </w:rPr>
        <w:t>变更</w:t>
      </w:r>
      <w:r w:rsidR="00C84703">
        <w:rPr>
          <w:rFonts w:ascii="Cambria" w:hAnsi="宋体"/>
          <w:b/>
          <w:bCs/>
          <w:sz w:val="22"/>
        </w:rPr>
        <w:t>操作</w:t>
      </w:r>
      <w:r w:rsidRPr="00D51F6E">
        <w:rPr>
          <w:rFonts w:ascii="Cambria" w:hAnsi="宋体"/>
          <w:b/>
          <w:bCs/>
          <w:sz w:val="22"/>
        </w:rPr>
        <w:t>。</w:t>
      </w:r>
    </w:p>
    <w:p w:rsidR="005023DE" w:rsidRPr="00D51F6E" w:rsidRDefault="005023DE" w:rsidP="005023DE">
      <w:pPr>
        <w:tabs>
          <w:tab w:val="left" w:pos="4140"/>
        </w:tabs>
        <w:rPr>
          <w:rFonts w:ascii="Cambria" w:hAnsi="Cambria"/>
          <w:b/>
          <w:bCs/>
          <w:sz w:val="22"/>
        </w:rPr>
      </w:pPr>
    </w:p>
    <w:p w:rsidR="005023DE" w:rsidRPr="00D51F6E" w:rsidRDefault="005023DE" w:rsidP="005023DE">
      <w:pPr>
        <w:tabs>
          <w:tab w:val="left" w:pos="4140"/>
        </w:tabs>
        <w:rPr>
          <w:rFonts w:ascii="Cambria" w:hAnsi="Cambria"/>
          <w:b/>
          <w:bCs/>
          <w:sz w:val="22"/>
        </w:rPr>
      </w:pPr>
      <w:r w:rsidRPr="00D51F6E">
        <w:rPr>
          <w:rFonts w:ascii="Cambria"/>
          <w:b/>
          <w:bCs/>
          <w:sz w:val="22"/>
        </w:rPr>
        <w:t>用户签字：</w:t>
      </w:r>
      <w:r w:rsidRPr="00D51F6E">
        <w:rPr>
          <w:rFonts w:ascii="Cambria" w:hAnsi="Cambria"/>
          <w:b/>
          <w:bCs/>
          <w:sz w:val="22"/>
          <w:u w:val="single"/>
        </w:rPr>
        <w:t xml:space="preserve">                </w:t>
      </w:r>
      <w:r w:rsidRPr="00D51F6E">
        <w:rPr>
          <w:rFonts w:ascii="Cambria"/>
          <w:b/>
          <w:bCs/>
          <w:sz w:val="22"/>
          <w:u w:val="single"/>
        </w:rPr>
        <w:t xml:space="preserve">　　　　　　　　</w:t>
      </w:r>
      <w:r w:rsidRPr="00D51F6E">
        <w:rPr>
          <w:rFonts w:ascii="Cambria" w:hAnsi="Cambria"/>
          <w:b/>
          <w:bCs/>
          <w:sz w:val="22"/>
        </w:rPr>
        <w:t xml:space="preserve">   </w:t>
      </w:r>
      <w:r w:rsidRPr="00D51F6E">
        <w:rPr>
          <w:rFonts w:ascii="Cambria" w:hAnsi="Cambria"/>
          <w:b/>
          <w:bCs/>
          <w:sz w:val="22"/>
        </w:rPr>
        <w:tab/>
      </w:r>
      <w:r w:rsidRPr="00D51F6E">
        <w:rPr>
          <w:rFonts w:ascii="Cambria"/>
          <w:b/>
          <w:bCs/>
          <w:sz w:val="22"/>
        </w:rPr>
        <w:t>日期：</w:t>
      </w:r>
      <w:r w:rsidRPr="00D51F6E">
        <w:rPr>
          <w:rFonts w:ascii="Cambria" w:hAnsi="Cambria"/>
          <w:b/>
          <w:bCs/>
          <w:sz w:val="22"/>
        </w:rPr>
        <w:t>____________________</w:t>
      </w:r>
    </w:p>
    <w:p w:rsidR="006450F5" w:rsidRPr="005023DE" w:rsidRDefault="006450F5" w:rsidP="006450F5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</w:p>
    <w:p w:rsidR="006450F5" w:rsidRDefault="006450F5" w:rsidP="006450F5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D1777C">
        <w:rPr>
          <w:rFonts w:ascii="Times New Roman" w:hAnsi="Times New Roman" w:cs="Times New Roman" w:hint="eastAsia"/>
          <w:color w:val="000000"/>
          <w:sz w:val="20"/>
          <w:szCs w:val="20"/>
        </w:rPr>
        <w:t>华为</w:t>
      </w:r>
      <w:r w:rsidR="006D6150" w:rsidRPr="00D51F6E">
        <w:rPr>
          <w:rFonts w:ascii="Cambria"/>
          <w:sz w:val="20"/>
        </w:rPr>
        <w:t>本着为用户负责的态度</w:t>
      </w:r>
      <w:r w:rsidR="006D6150">
        <w:rPr>
          <w:rFonts w:ascii="Cambria" w:hint="eastAsia"/>
          <w:sz w:val="20"/>
        </w:rPr>
        <w:t>，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强烈建议您参与本次</w:t>
      </w:r>
      <w:r w:rsidR="001028D6">
        <w:rPr>
          <w:rFonts w:ascii="Times New Roman" w:hAnsi="Times New Roman" w:cs="Times New Roman" w:hint="eastAsia"/>
          <w:color w:val="000000"/>
          <w:sz w:val="20"/>
          <w:szCs w:val="20"/>
        </w:rPr>
        <w:t>升级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变更，</w:t>
      </w:r>
    </w:p>
    <w:p w:rsidR="006450F5" w:rsidRDefault="006450F5" w:rsidP="006450F5">
      <w:pPr>
        <w:pStyle w:val="TOC2"/>
        <w:numPr>
          <w:ilvl w:val="0"/>
          <w:numId w:val="1"/>
        </w:numPr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>如您在知悉风险的前提下仍拒绝参与本次活动，请按如下模板提交报备反馈，华为会在本次</w:t>
      </w:r>
      <w:r w:rsidR="001028D6">
        <w:rPr>
          <w:rFonts w:ascii="Times New Roman" w:hAnsi="Times New Roman" w:cs="Times New Roman" w:hint="eastAsia"/>
          <w:color w:val="000000"/>
          <w:sz w:val="20"/>
          <w:szCs w:val="20"/>
        </w:rPr>
        <w:t>升级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变更活动关闭前定期与您联系并协调可实施性计划；</w:t>
      </w:r>
    </w:p>
    <w:p w:rsidR="006450F5" w:rsidRDefault="006450F5" w:rsidP="006450F5">
      <w:pPr>
        <w:pStyle w:val="TOC2"/>
        <w:numPr>
          <w:ilvl w:val="0"/>
          <w:numId w:val="1"/>
        </w:numPr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 w:hint="eastAsia"/>
          <w:color w:val="000000"/>
          <w:sz w:val="20"/>
          <w:szCs w:val="20"/>
        </w:rPr>
        <w:t>如在本次变更活动关闭后仍无实施意向，华为将在您的服务合同期限内</w:t>
      </w:r>
      <w:proofErr w:type="gramStart"/>
      <w:r>
        <w:rPr>
          <w:rFonts w:ascii="Times New Roman" w:hAnsi="Times New Roman" w:cs="Times New Roman" w:hint="eastAsia"/>
          <w:color w:val="000000"/>
          <w:sz w:val="20"/>
          <w:szCs w:val="20"/>
        </w:rPr>
        <w:t>被动响应您</w:t>
      </w:r>
      <w:proofErr w:type="gramEnd"/>
      <w:r>
        <w:rPr>
          <w:rFonts w:ascii="Times New Roman" w:hAnsi="Times New Roman" w:cs="Times New Roman" w:hint="eastAsia"/>
          <w:color w:val="000000"/>
          <w:sz w:val="20"/>
          <w:szCs w:val="20"/>
        </w:rPr>
        <w:t>后续提出的变更诉求。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7299"/>
        <w:gridCol w:w="149"/>
      </w:tblGrid>
      <w:tr w:rsidR="006D6150" w:rsidRPr="00D51F6E" w:rsidTr="00B23856">
        <w:tc>
          <w:tcPr>
            <w:tcW w:w="7448" w:type="dxa"/>
            <w:gridSpan w:val="2"/>
          </w:tcPr>
          <w:p w:rsidR="006D6150" w:rsidRPr="00D51F6E" w:rsidRDefault="006D6150" w:rsidP="002E6B85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>
              <w:rPr>
                <w:rFonts w:ascii="Cambria" w:hint="eastAsia"/>
                <w:sz w:val="20"/>
              </w:rPr>
              <w:t>【</w:t>
            </w:r>
            <w:r w:rsidR="000F7DEB">
              <w:rPr>
                <w:rFonts w:ascii="Cambria" w:hint="eastAsia"/>
                <w:sz w:val="20"/>
              </w:rPr>
              <w:t xml:space="preserve"> </w:t>
            </w:r>
            <w:r w:rsidR="000F7DEB">
              <w:rPr>
                <w:rFonts w:ascii="Cambria"/>
                <w:sz w:val="20"/>
              </w:rPr>
              <w:t xml:space="preserve">   </w:t>
            </w:r>
            <w:r>
              <w:rPr>
                <w:rFonts w:ascii="Cambria" w:hint="eastAsia"/>
                <w:sz w:val="20"/>
              </w:rPr>
              <w:t>】</w:t>
            </w:r>
            <w:r>
              <w:rPr>
                <w:rFonts w:ascii="Cambria" w:hint="eastAsia"/>
                <w:sz w:val="20"/>
              </w:rPr>
              <w:t xml:space="preserve"> </w:t>
            </w:r>
            <w:r w:rsidRPr="00D51F6E">
              <w:rPr>
                <w:rFonts w:ascii="Cambria"/>
                <w:sz w:val="20"/>
              </w:rPr>
              <w:t>系统为</w:t>
            </w:r>
            <w:r w:rsidRPr="00D51F6E">
              <w:rPr>
                <w:rFonts w:ascii="Cambria" w:hAnsi="Cambria"/>
                <w:sz w:val="20"/>
              </w:rPr>
              <w:t>24*7</w:t>
            </w:r>
            <w:r w:rsidRPr="00D51F6E">
              <w:rPr>
                <w:rFonts w:ascii="Cambria"/>
                <w:sz w:val="20"/>
              </w:rPr>
              <w:t>的生产系统，短期内没有合适的时间和资源配合此次主动</w:t>
            </w:r>
            <w:r w:rsidR="001028D6">
              <w:rPr>
                <w:rFonts w:ascii="Cambria" w:hint="eastAsia"/>
                <w:sz w:val="20"/>
              </w:rPr>
              <w:t>升级</w:t>
            </w:r>
            <w:r w:rsidR="00C84703">
              <w:rPr>
                <w:rFonts w:ascii="Cambria"/>
                <w:sz w:val="20"/>
              </w:rPr>
              <w:t>变</w:t>
            </w:r>
            <w:r w:rsidR="001028D6">
              <w:rPr>
                <w:rFonts w:ascii="Cambria"/>
                <w:sz w:val="20"/>
              </w:rPr>
              <w:t>更</w:t>
            </w:r>
            <w:r w:rsidR="001028D6">
              <w:rPr>
                <w:rFonts w:ascii="Cambria" w:hint="eastAsia"/>
                <w:sz w:val="20"/>
              </w:rPr>
              <w:t>，</w:t>
            </w:r>
            <w:r w:rsidRPr="00D51F6E">
              <w:rPr>
                <w:rFonts w:ascii="Cambria"/>
                <w:sz w:val="20"/>
              </w:rPr>
              <w:t>实施时间计划安排在</w:t>
            </w:r>
            <w:r w:rsidRPr="00D51F6E">
              <w:rPr>
                <w:rFonts w:ascii="Cambria" w:hAnsi="Cambria"/>
                <w:sz w:val="20"/>
              </w:rPr>
              <w:t>:_____________________</w:t>
            </w:r>
            <w:r w:rsidRPr="00D51F6E">
              <w:rPr>
                <w:rFonts w:ascii="Cambria"/>
                <w:sz w:val="20"/>
              </w:rPr>
              <w:t>。</w:t>
            </w:r>
          </w:p>
        </w:tc>
      </w:tr>
      <w:tr w:rsidR="006D6150" w:rsidRPr="00D51F6E" w:rsidTr="00B23856">
        <w:trPr>
          <w:gridAfter w:val="1"/>
          <w:wAfter w:w="149" w:type="dxa"/>
        </w:trPr>
        <w:tc>
          <w:tcPr>
            <w:tcW w:w="7299" w:type="dxa"/>
          </w:tcPr>
          <w:p w:rsidR="006D6150" w:rsidRPr="00D51F6E" w:rsidRDefault="006D6150" w:rsidP="00B23856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>
              <w:rPr>
                <w:rFonts w:ascii="Cambria" w:hint="eastAsia"/>
                <w:sz w:val="20"/>
              </w:rPr>
              <w:t>【</w:t>
            </w:r>
            <w:r w:rsidR="000F7DEB">
              <w:rPr>
                <w:rFonts w:ascii="Cambria" w:hint="eastAsia"/>
                <w:sz w:val="20"/>
              </w:rPr>
              <w:t xml:space="preserve"> </w:t>
            </w:r>
            <w:r w:rsidR="000F7DEB">
              <w:rPr>
                <w:rFonts w:ascii="Cambria"/>
                <w:sz w:val="20"/>
              </w:rPr>
              <w:t xml:space="preserve">   </w:t>
            </w:r>
            <w:r>
              <w:rPr>
                <w:rFonts w:ascii="Cambria" w:hint="eastAsia"/>
                <w:sz w:val="20"/>
              </w:rPr>
              <w:t>】</w:t>
            </w:r>
            <w:r w:rsidRPr="00D51F6E">
              <w:rPr>
                <w:rFonts w:ascii="Cambria"/>
                <w:sz w:val="20"/>
              </w:rPr>
              <w:t>系统数据量大，无法完成相应的数据备份。</w:t>
            </w:r>
          </w:p>
          <w:p w:rsidR="006D6150" w:rsidRPr="00D51F6E" w:rsidRDefault="006D6150" w:rsidP="00C84703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>
              <w:rPr>
                <w:rFonts w:ascii="Cambria" w:hint="eastAsia"/>
                <w:sz w:val="20"/>
              </w:rPr>
              <w:t>【</w:t>
            </w:r>
            <w:r w:rsidR="000F7DEB">
              <w:rPr>
                <w:rFonts w:ascii="Cambria" w:hint="eastAsia"/>
                <w:sz w:val="20"/>
              </w:rPr>
              <w:t xml:space="preserve"> </w:t>
            </w:r>
            <w:r w:rsidR="000F7DEB">
              <w:rPr>
                <w:rFonts w:ascii="Cambria"/>
                <w:sz w:val="20"/>
              </w:rPr>
              <w:t xml:space="preserve">   </w:t>
            </w:r>
            <w:r>
              <w:rPr>
                <w:rFonts w:ascii="Cambria" w:hint="eastAsia"/>
                <w:sz w:val="20"/>
              </w:rPr>
              <w:t>】</w:t>
            </w:r>
            <w:r w:rsidRPr="00D51F6E">
              <w:rPr>
                <w:rFonts w:ascii="Cambria"/>
                <w:sz w:val="20"/>
              </w:rPr>
              <w:t>用户已了解此次</w:t>
            </w:r>
            <w:r w:rsidR="001028D6">
              <w:rPr>
                <w:rFonts w:ascii="Cambria" w:hint="eastAsia"/>
                <w:sz w:val="20"/>
              </w:rPr>
              <w:t>升级</w:t>
            </w:r>
            <w:r w:rsidR="00C84703">
              <w:rPr>
                <w:rFonts w:ascii="Cambria" w:hint="eastAsia"/>
                <w:sz w:val="20"/>
              </w:rPr>
              <w:t>变更</w:t>
            </w:r>
            <w:r w:rsidRPr="00D51F6E">
              <w:rPr>
                <w:rFonts w:ascii="Cambria"/>
                <w:sz w:val="20"/>
              </w:rPr>
              <w:t>的具体事宜，但认为没必要进行此次</w:t>
            </w:r>
            <w:r w:rsidR="001028D6">
              <w:rPr>
                <w:rFonts w:ascii="Cambria" w:hint="eastAsia"/>
                <w:sz w:val="20"/>
              </w:rPr>
              <w:t>升级</w:t>
            </w:r>
            <w:r w:rsidR="00C84703">
              <w:rPr>
                <w:rFonts w:ascii="Cambria" w:hint="eastAsia"/>
                <w:sz w:val="20"/>
              </w:rPr>
              <w:t>变更</w:t>
            </w:r>
            <w:r w:rsidRPr="00D51F6E">
              <w:rPr>
                <w:rFonts w:ascii="Cambria"/>
                <w:sz w:val="20"/>
              </w:rPr>
              <w:t>，并愿意承担可能潜在的风险。</w:t>
            </w:r>
          </w:p>
        </w:tc>
      </w:tr>
      <w:tr w:rsidR="006D6150" w:rsidRPr="00D51F6E" w:rsidTr="00B23856">
        <w:trPr>
          <w:gridAfter w:val="1"/>
          <w:wAfter w:w="149" w:type="dxa"/>
        </w:trPr>
        <w:tc>
          <w:tcPr>
            <w:tcW w:w="7299" w:type="dxa"/>
          </w:tcPr>
          <w:p w:rsidR="006D6150" w:rsidRDefault="006D6150" w:rsidP="00B23856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 w:rsidRPr="00D51F6E">
              <w:rPr>
                <w:rFonts w:ascii="Cambria"/>
                <w:sz w:val="20"/>
              </w:rPr>
              <w:t>其他原因</w:t>
            </w:r>
            <w:r w:rsidRPr="00D51F6E">
              <w:rPr>
                <w:rFonts w:ascii="Cambria" w:hAnsi="Cambria"/>
                <w:sz w:val="20"/>
              </w:rPr>
              <w:t xml:space="preserve">:__________________________________      </w:t>
            </w:r>
          </w:p>
          <w:p w:rsidR="006D6150" w:rsidRDefault="002E6B85" w:rsidP="00B23856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  <w:r>
              <w:rPr>
                <w:rFonts w:ascii="Cambria"/>
                <w:b/>
                <w:bCs/>
                <w:sz w:val="22"/>
              </w:rPr>
              <w:t>用户不同意</w:t>
            </w:r>
            <w:r w:rsidR="001028D6">
              <w:rPr>
                <w:rFonts w:ascii="Cambria" w:hint="eastAsia"/>
                <w:b/>
                <w:bCs/>
                <w:sz w:val="22"/>
              </w:rPr>
              <w:t>升级</w:t>
            </w:r>
            <w:r>
              <w:rPr>
                <w:rFonts w:ascii="Cambria" w:hint="eastAsia"/>
                <w:b/>
                <w:bCs/>
                <w:sz w:val="22"/>
              </w:rPr>
              <w:t>变更</w:t>
            </w:r>
            <w:r w:rsidR="006D6150" w:rsidRPr="00D51F6E">
              <w:rPr>
                <w:rFonts w:ascii="Cambria"/>
                <w:b/>
                <w:bCs/>
                <w:sz w:val="22"/>
              </w:rPr>
              <w:t>签字确认：</w:t>
            </w:r>
            <w:r w:rsidR="006D6150" w:rsidRPr="00D51F6E">
              <w:rPr>
                <w:rFonts w:ascii="Cambria" w:hAnsi="Cambria"/>
                <w:b/>
                <w:bCs/>
                <w:sz w:val="22"/>
                <w:u w:val="single"/>
              </w:rPr>
              <w:t xml:space="preserve">               </w:t>
            </w:r>
            <w:r w:rsidR="006D6150" w:rsidRPr="00D51F6E">
              <w:rPr>
                <w:rFonts w:ascii="Cambria"/>
                <w:b/>
                <w:bCs/>
                <w:sz w:val="22"/>
                <w:u w:val="single"/>
              </w:rPr>
              <w:t xml:space="preserve">　　　　　　　　</w:t>
            </w:r>
            <w:r w:rsidR="006D6150" w:rsidRPr="00D51F6E">
              <w:rPr>
                <w:rFonts w:ascii="Cambria" w:hAnsi="Cambria"/>
                <w:b/>
                <w:bCs/>
                <w:sz w:val="22"/>
              </w:rPr>
              <w:t xml:space="preserve"> </w:t>
            </w:r>
            <w:r w:rsidR="006D6150" w:rsidRPr="00D51F6E">
              <w:rPr>
                <w:rFonts w:ascii="Cambria"/>
                <w:b/>
                <w:bCs/>
                <w:sz w:val="22"/>
              </w:rPr>
              <w:t xml:space="preserve">　　　　日期：</w:t>
            </w:r>
            <w:r w:rsidR="006D6150" w:rsidRPr="00D51F6E">
              <w:rPr>
                <w:rFonts w:ascii="Cambria" w:hAnsi="Cambria"/>
                <w:b/>
                <w:bCs/>
                <w:sz w:val="22"/>
              </w:rPr>
              <w:t>______________</w:t>
            </w:r>
            <w:r w:rsidR="006D6150" w:rsidRPr="00D51F6E">
              <w:rPr>
                <w:rFonts w:ascii="Cambria" w:hAnsi="Cambria"/>
                <w:sz w:val="20"/>
              </w:rPr>
              <w:t xml:space="preserve">  </w:t>
            </w:r>
          </w:p>
          <w:p w:rsidR="00AE7A43" w:rsidRPr="00D51F6E" w:rsidRDefault="00AE7A43" w:rsidP="00B23856">
            <w:pPr>
              <w:pStyle w:val="aa"/>
              <w:ind w:firstLineChars="0" w:firstLine="0"/>
              <w:rPr>
                <w:rFonts w:ascii="Cambria" w:hAnsi="Cambria"/>
                <w:sz w:val="20"/>
              </w:rPr>
            </w:pPr>
          </w:p>
        </w:tc>
      </w:tr>
    </w:tbl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86"/>
        <w:gridCol w:w="2088"/>
        <w:gridCol w:w="2088"/>
        <w:gridCol w:w="2034"/>
      </w:tblGrid>
      <w:tr w:rsidR="006450F5" w:rsidTr="00B23856">
        <w:tc>
          <w:tcPr>
            <w:tcW w:w="2143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客户</w:t>
            </w:r>
            <w:proofErr w:type="gramStart"/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或局点</w:t>
            </w:r>
            <w:proofErr w:type="gramEnd"/>
          </w:p>
        </w:tc>
        <w:tc>
          <w:tcPr>
            <w:tcW w:w="2145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产品</w:t>
            </w:r>
            <w:r w:rsidR="006D6150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型号</w:t>
            </w:r>
          </w:p>
        </w:tc>
        <w:tc>
          <w:tcPr>
            <w:tcW w:w="2145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拒绝实施的原因</w:t>
            </w:r>
          </w:p>
        </w:tc>
        <w:tc>
          <w:tcPr>
            <w:tcW w:w="2089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签字人</w:t>
            </w:r>
          </w:p>
        </w:tc>
      </w:tr>
      <w:tr w:rsidR="006450F5" w:rsidTr="00B23856">
        <w:tc>
          <w:tcPr>
            <w:tcW w:w="2143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45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145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89" w:type="dxa"/>
          </w:tcPr>
          <w:p w:rsidR="006450F5" w:rsidRDefault="006450F5" w:rsidP="00B23856">
            <w:pPr>
              <w:pStyle w:val="TOC2"/>
              <w:spacing w:before="80" w:beforeAutospacing="0" w:after="80" w:afterAutospacing="0" w:line="24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101EEE" w:rsidRPr="00924987" w:rsidRDefault="00101EEE" w:rsidP="007C057D">
      <w:pPr>
        <w:pStyle w:val="TOC2"/>
        <w:spacing w:before="80" w:beforeAutospacing="0" w:after="80" w:afterAutospacing="0" w:line="240" w:lineRule="atLeast"/>
        <w:rPr>
          <w:rFonts w:ascii="Times New Roman" w:hAnsi="Times New Roman" w:cs="Times New Roman"/>
          <w:color w:val="000000"/>
          <w:sz w:val="20"/>
          <w:szCs w:val="20"/>
        </w:rPr>
      </w:pPr>
    </w:p>
    <w:sectPr w:rsidR="00101EEE" w:rsidRPr="00924987" w:rsidSect="00D72A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70F2" w:rsidRDefault="001070F2" w:rsidP="005576B2">
      <w:r>
        <w:separator/>
      </w:r>
    </w:p>
  </w:endnote>
  <w:endnote w:type="continuationSeparator" w:id="0">
    <w:p w:rsidR="001070F2" w:rsidRDefault="001070F2" w:rsidP="005576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Borders>
        <w:top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3224"/>
      <w:gridCol w:w="3224"/>
      <w:gridCol w:w="3225"/>
    </w:tblGrid>
    <w:tr w:rsidR="00D96841" w:rsidRPr="00404D2E">
      <w:trPr>
        <w:trHeight w:val="468"/>
      </w:trPr>
      <w:tc>
        <w:tcPr>
          <w:tcW w:w="3224" w:type="dxa"/>
        </w:tcPr>
        <w:p w:rsidR="00D96841" w:rsidRPr="00404D2E" w:rsidRDefault="007F1616" w:rsidP="00B23856">
          <w:pPr>
            <w:pStyle w:val="HeadingLeft"/>
            <w:jc w:val="both"/>
          </w:pPr>
          <w:r>
            <w:fldChar w:fldCharType="begin"/>
          </w:r>
          <w:r>
            <w:instrText xml:space="preserve">PAGE  </w:instrText>
          </w:r>
          <w:r>
            <w:fldChar w:fldCharType="separate"/>
          </w:r>
          <w:r w:rsidR="00D96841">
            <w:rPr>
              <w:noProof/>
            </w:rPr>
            <w:t>vii</w:t>
          </w:r>
          <w:r>
            <w:rPr>
              <w:noProof/>
            </w:rPr>
            <w:fldChar w:fldCharType="end"/>
          </w:r>
        </w:p>
      </w:tc>
      <w:tc>
        <w:tcPr>
          <w:tcW w:w="3224" w:type="dxa"/>
        </w:tcPr>
        <w:p w:rsidR="00D96841" w:rsidRPr="00404D2E" w:rsidRDefault="005654BE" w:rsidP="00B23856">
          <w:pPr>
            <w:pStyle w:val="HeadingMiddle"/>
          </w:pPr>
          <w:r w:rsidRPr="00404D2E">
            <w:fldChar w:fldCharType="begin"/>
          </w:r>
          <w:r w:rsidR="00D96841" w:rsidRPr="00404D2E">
            <w:instrText xml:space="preserve"> DOCPROPERTY  ProprietaryDeclaration  \* MERGEFORMAT </w:instrText>
          </w:r>
          <w:r w:rsidRPr="00404D2E">
            <w:fldChar w:fldCharType="separate"/>
          </w:r>
          <w:r w:rsidR="00D96841" w:rsidRPr="00C50260">
            <w:rPr>
              <w:rFonts w:hint="eastAsia"/>
              <w:bCs/>
            </w:rPr>
            <w:t>华为专有和保密信息</w:t>
          </w:r>
          <w:r w:rsidR="00D96841">
            <w:rPr>
              <w:rFonts w:hint="eastAsia"/>
            </w:rPr>
            <w:t xml:space="preserve">                   </w:t>
          </w:r>
          <w:r w:rsidR="00D96841">
            <w:rPr>
              <w:rFonts w:hint="eastAsia"/>
            </w:rPr>
            <w:t>版权所有</w:t>
          </w:r>
          <w:r w:rsidR="00D96841">
            <w:rPr>
              <w:rFonts w:hint="eastAsia"/>
            </w:rPr>
            <w:t xml:space="preserve"> © </w:t>
          </w:r>
          <w:r w:rsidR="00D96841">
            <w:rPr>
              <w:rFonts w:hint="eastAsia"/>
            </w:rPr>
            <w:t>华为技术有限公司</w:t>
          </w:r>
          <w:r w:rsidRPr="00404D2E">
            <w:fldChar w:fldCharType="end"/>
          </w:r>
        </w:p>
      </w:tc>
      <w:tc>
        <w:tcPr>
          <w:tcW w:w="3225" w:type="dxa"/>
        </w:tcPr>
        <w:p w:rsidR="00D96841" w:rsidRPr="00404D2E" w:rsidRDefault="00D96841" w:rsidP="00B23856">
          <w:pPr>
            <w:pStyle w:val="HeadingRight"/>
            <w:wordWrap w:val="0"/>
          </w:pPr>
          <w:r>
            <w:rPr>
              <w:rFonts w:hint="eastAsia"/>
            </w:rPr>
            <w:t>文档版本</w:t>
          </w:r>
          <w:r>
            <w:rPr>
              <w:rFonts w:hint="eastAsia"/>
            </w:rPr>
            <w:t xml:space="preserve"> </w:t>
          </w:r>
          <w:r w:rsidR="001070F2">
            <w:fldChar w:fldCharType="begin"/>
          </w:r>
          <w:r w:rsidR="001070F2">
            <w:instrText xml:space="preserve"> DOCPROPERTY  DocumentVersion </w:instrText>
          </w:r>
          <w:r w:rsidR="001070F2">
            <w:fldChar w:fldCharType="separate"/>
          </w:r>
          <w:r>
            <w:t>01</w:t>
          </w:r>
          <w:r w:rsidR="001070F2">
            <w:fldChar w:fldCharType="end"/>
          </w:r>
          <w:r>
            <w:t xml:space="preserve"> </w:t>
          </w:r>
          <w:r>
            <w:rPr>
              <w:rFonts w:hint="eastAsia"/>
            </w:rPr>
            <w:t>(</w:t>
          </w:r>
          <w:r w:rsidR="001070F2">
            <w:fldChar w:fldCharType="begin"/>
          </w:r>
          <w:r w:rsidR="001070F2">
            <w:instrText xml:space="preserve"> DOCPROPERTY  ReleaseDate </w:instrText>
          </w:r>
          <w:r w:rsidR="001070F2">
            <w:fldChar w:fldCharType="separate"/>
          </w:r>
          <w:r>
            <w:t>2015-05-30</w:t>
          </w:r>
          <w:r w:rsidR="001070F2">
            <w:fldChar w:fldCharType="end"/>
          </w:r>
          <w:r>
            <w:rPr>
              <w:rFonts w:hint="eastAsia"/>
            </w:rPr>
            <w:t>)</w:t>
          </w:r>
        </w:p>
      </w:tc>
    </w:tr>
  </w:tbl>
  <w:p w:rsidR="00D96841" w:rsidRDefault="00D96841" w:rsidP="00B23856">
    <w:pPr>
      <w:pStyle w:val="Heading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70F2" w:rsidRDefault="001070F2" w:rsidP="005576B2">
      <w:r>
        <w:separator/>
      </w:r>
    </w:p>
  </w:footnote>
  <w:footnote w:type="continuationSeparator" w:id="0">
    <w:p w:rsidR="001070F2" w:rsidRDefault="001070F2" w:rsidP="005576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Borders>
        <w:bottom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4820"/>
      <w:gridCol w:w="4840"/>
    </w:tblGrid>
    <w:tr w:rsidR="00D96841" w:rsidRPr="00B75E83">
      <w:trPr>
        <w:trHeight w:val="851"/>
      </w:trPr>
      <w:tc>
        <w:tcPr>
          <w:tcW w:w="4820" w:type="dxa"/>
          <w:vAlign w:val="bottom"/>
        </w:tcPr>
        <w:p w:rsidR="00D96841" w:rsidRPr="00E031EC" w:rsidRDefault="00D96841" w:rsidP="00B23856">
          <w:pPr>
            <w:pStyle w:val="HeadingLeft"/>
            <w:rPr>
              <w:rFonts w:cs="Times New Roman"/>
            </w:rPr>
          </w:pPr>
        </w:p>
      </w:tc>
      <w:tc>
        <w:tcPr>
          <w:tcW w:w="4840" w:type="dxa"/>
          <w:vAlign w:val="bottom"/>
        </w:tcPr>
        <w:p w:rsidR="00D96841" w:rsidRDefault="005654BE" w:rsidP="00B23856">
          <w:pPr>
            <w:pStyle w:val="HeadingRight"/>
          </w:pPr>
          <w:r>
            <w:fldChar w:fldCharType="begin"/>
          </w:r>
          <w:r w:rsidR="00D96841">
            <w:instrText xml:space="preserve"> DOCPROPERTY  "Product&amp;Project Name" </w:instrText>
          </w:r>
          <w:r>
            <w:fldChar w:fldCharType="end"/>
          </w:r>
        </w:p>
        <w:p w:rsidR="00D96841" w:rsidRPr="00B75E83" w:rsidRDefault="001070F2" w:rsidP="00B23856">
          <w:pPr>
            <w:pStyle w:val="HeadingRight"/>
            <w:rPr>
              <w:rFonts w:cs="Times New Roman"/>
            </w:rPr>
          </w:pPr>
          <w:r>
            <w:fldChar w:fldCharType="begin"/>
          </w:r>
          <w:r>
            <w:instrText xml:space="preserve"> DOCPROPERTY  DocumentName </w:instrText>
          </w:r>
          <w:r>
            <w:fldChar w:fldCharType="separate"/>
          </w:r>
          <w:r w:rsidR="003361FB">
            <w:rPr>
              <w:rFonts w:hint="eastAsia"/>
            </w:rPr>
            <w:t xml:space="preserve"> </w:t>
          </w:r>
          <w:r>
            <w:fldChar w:fldCharType="end"/>
          </w:r>
        </w:p>
      </w:tc>
    </w:tr>
  </w:tbl>
  <w:p w:rsidR="00D96841" w:rsidRDefault="00D96841" w:rsidP="00B23856">
    <w:pPr>
      <w:pStyle w:val="Heading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108" w:type="dxa"/>
      <w:tblBorders>
        <w:bottom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5460"/>
      <w:gridCol w:w="4200"/>
    </w:tblGrid>
    <w:tr w:rsidR="00D96841" w:rsidRPr="00B75E83">
      <w:trPr>
        <w:trHeight w:val="851"/>
      </w:trPr>
      <w:tc>
        <w:tcPr>
          <w:tcW w:w="5460" w:type="dxa"/>
          <w:vAlign w:val="bottom"/>
        </w:tcPr>
        <w:p w:rsidR="00D96841" w:rsidRPr="00E031EC" w:rsidRDefault="00D96841" w:rsidP="00B23856">
          <w:pPr>
            <w:pStyle w:val="HeadingLeft"/>
            <w:rPr>
              <w:rFonts w:cs="Times New Roman"/>
            </w:rPr>
          </w:pPr>
        </w:p>
      </w:tc>
      <w:tc>
        <w:tcPr>
          <w:tcW w:w="4200" w:type="dxa"/>
          <w:vAlign w:val="bottom"/>
        </w:tcPr>
        <w:p w:rsidR="00D96841" w:rsidRPr="00B75E83" w:rsidRDefault="00D96841" w:rsidP="00B23856">
          <w:pPr>
            <w:pStyle w:val="HeadingRight"/>
            <w:rPr>
              <w:rFonts w:cs="Times New Roman"/>
            </w:rPr>
          </w:pPr>
        </w:p>
      </w:tc>
    </w:tr>
  </w:tbl>
  <w:p w:rsidR="00D96841" w:rsidRPr="00204734" w:rsidRDefault="00D96841" w:rsidP="00B23856">
    <w:pPr>
      <w:pStyle w:val="Heading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CF470A"/>
    <w:multiLevelType w:val="hybridMultilevel"/>
    <w:tmpl w:val="2A8492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3420FA0"/>
    <w:multiLevelType w:val="hybridMultilevel"/>
    <w:tmpl w:val="AEE88DD0"/>
    <w:lvl w:ilvl="0" w:tplc="DE64278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F9602B8"/>
    <w:multiLevelType w:val="hybridMultilevel"/>
    <w:tmpl w:val="DD8A87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89266C1"/>
    <w:multiLevelType w:val="hybridMultilevel"/>
    <w:tmpl w:val="04220B88"/>
    <w:lvl w:ilvl="0" w:tplc="60CCD1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EC54AF4"/>
    <w:multiLevelType w:val="hybridMultilevel"/>
    <w:tmpl w:val="4948D7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BD6DA2"/>
    <w:multiLevelType w:val="hybridMultilevel"/>
    <w:tmpl w:val="5A028D72"/>
    <w:lvl w:ilvl="0" w:tplc="B46C10C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8ED7206"/>
    <w:multiLevelType w:val="hybridMultilevel"/>
    <w:tmpl w:val="152C9EAE"/>
    <w:lvl w:ilvl="0" w:tplc="B46C10CE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 w:tplc="0C160566">
      <w:start w:val="4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F3E4CDF"/>
    <w:multiLevelType w:val="hybridMultilevel"/>
    <w:tmpl w:val="E99CB526"/>
    <w:lvl w:ilvl="0" w:tplc="DCC27C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6B2"/>
    <w:rsid w:val="0000562D"/>
    <w:rsid w:val="00012C0B"/>
    <w:rsid w:val="00017281"/>
    <w:rsid w:val="00020581"/>
    <w:rsid w:val="000212BC"/>
    <w:rsid w:val="00024794"/>
    <w:rsid w:val="00025AAF"/>
    <w:rsid w:val="00027544"/>
    <w:rsid w:val="00030AEF"/>
    <w:rsid w:val="0004151D"/>
    <w:rsid w:val="00044199"/>
    <w:rsid w:val="000447C3"/>
    <w:rsid w:val="00045821"/>
    <w:rsid w:val="0004795B"/>
    <w:rsid w:val="00051882"/>
    <w:rsid w:val="000565FE"/>
    <w:rsid w:val="00063755"/>
    <w:rsid w:val="00065B17"/>
    <w:rsid w:val="00065CCA"/>
    <w:rsid w:val="00065F26"/>
    <w:rsid w:val="0008072D"/>
    <w:rsid w:val="00083A00"/>
    <w:rsid w:val="00091BDB"/>
    <w:rsid w:val="000A0DA9"/>
    <w:rsid w:val="000A43DB"/>
    <w:rsid w:val="000A7261"/>
    <w:rsid w:val="000B54AC"/>
    <w:rsid w:val="000C28FB"/>
    <w:rsid w:val="000C5B15"/>
    <w:rsid w:val="000D47B1"/>
    <w:rsid w:val="000D7044"/>
    <w:rsid w:val="000D76C9"/>
    <w:rsid w:val="000E7AD7"/>
    <w:rsid w:val="000F0043"/>
    <w:rsid w:val="000F7DEB"/>
    <w:rsid w:val="00101EEE"/>
    <w:rsid w:val="001028D6"/>
    <w:rsid w:val="001070F2"/>
    <w:rsid w:val="00113460"/>
    <w:rsid w:val="00117AA1"/>
    <w:rsid w:val="0013001E"/>
    <w:rsid w:val="001324DB"/>
    <w:rsid w:val="00136C57"/>
    <w:rsid w:val="001426E5"/>
    <w:rsid w:val="001522CA"/>
    <w:rsid w:val="001618FF"/>
    <w:rsid w:val="00162A5E"/>
    <w:rsid w:val="0017143C"/>
    <w:rsid w:val="0017658D"/>
    <w:rsid w:val="00180852"/>
    <w:rsid w:val="00183BD5"/>
    <w:rsid w:val="00183D09"/>
    <w:rsid w:val="0019327A"/>
    <w:rsid w:val="00196389"/>
    <w:rsid w:val="00196F91"/>
    <w:rsid w:val="001A468E"/>
    <w:rsid w:val="001B431C"/>
    <w:rsid w:val="001B4CE1"/>
    <w:rsid w:val="001B7968"/>
    <w:rsid w:val="001C4048"/>
    <w:rsid w:val="001C7681"/>
    <w:rsid w:val="001D1422"/>
    <w:rsid w:val="001D591F"/>
    <w:rsid w:val="001E19A7"/>
    <w:rsid w:val="00205818"/>
    <w:rsid w:val="00205FC1"/>
    <w:rsid w:val="00214207"/>
    <w:rsid w:val="002173A4"/>
    <w:rsid w:val="00221D0F"/>
    <w:rsid w:val="00230599"/>
    <w:rsid w:val="00230D6E"/>
    <w:rsid w:val="00231FCD"/>
    <w:rsid w:val="00232551"/>
    <w:rsid w:val="00236B27"/>
    <w:rsid w:val="00236D1A"/>
    <w:rsid w:val="002515A7"/>
    <w:rsid w:val="002539CD"/>
    <w:rsid w:val="00264211"/>
    <w:rsid w:val="00266566"/>
    <w:rsid w:val="00274C86"/>
    <w:rsid w:val="00285E98"/>
    <w:rsid w:val="0028700A"/>
    <w:rsid w:val="00291C11"/>
    <w:rsid w:val="00294108"/>
    <w:rsid w:val="00295D00"/>
    <w:rsid w:val="00297BCB"/>
    <w:rsid w:val="002A0C47"/>
    <w:rsid w:val="002A23B8"/>
    <w:rsid w:val="002A3C1E"/>
    <w:rsid w:val="002C002E"/>
    <w:rsid w:val="002C0EAC"/>
    <w:rsid w:val="002C4BC6"/>
    <w:rsid w:val="002C4C2B"/>
    <w:rsid w:val="002D09BF"/>
    <w:rsid w:val="002D3F63"/>
    <w:rsid w:val="002D51D5"/>
    <w:rsid w:val="002E23EF"/>
    <w:rsid w:val="002E47A2"/>
    <w:rsid w:val="002E6B85"/>
    <w:rsid w:val="002F0857"/>
    <w:rsid w:val="002F3A6F"/>
    <w:rsid w:val="002F5B16"/>
    <w:rsid w:val="00300D07"/>
    <w:rsid w:val="00302607"/>
    <w:rsid w:val="00310D33"/>
    <w:rsid w:val="003112BB"/>
    <w:rsid w:val="003223CD"/>
    <w:rsid w:val="0032364C"/>
    <w:rsid w:val="003255A4"/>
    <w:rsid w:val="00334E81"/>
    <w:rsid w:val="003361FB"/>
    <w:rsid w:val="00337993"/>
    <w:rsid w:val="00350765"/>
    <w:rsid w:val="00350F41"/>
    <w:rsid w:val="003577B9"/>
    <w:rsid w:val="003614B4"/>
    <w:rsid w:val="00362895"/>
    <w:rsid w:val="003705DB"/>
    <w:rsid w:val="00371B16"/>
    <w:rsid w:val="00373DEF"/>
    <w:rsid w:val="00374044"/>
    <w:rsid w:val="00375539"/>
    <w:rsid w:val="00376551"/>
    <w:rsid w:val="00380674"/>
    <w:rsid w:val="003A5915"/>
    <w:rsid w:val="003A6549"/>
    <w:rsid w:val="003B1775"/>
    <w:rsid w:val="003B3DBD"/>
    <w:rsid w:val="003C0016"/>
    <w:rsid w:val="003E2594"/>
    <w:rsid w:val="003E320D"/>
    <w:rsid w:val="003E729A"/>
    <w:rsid w:val="003F2754"/>
    <w:rsid w:val="003F2AD0"/>
    <w:rsid w:val="0040212B"/>
    <w:rsid w:val="0040283B"/>
    <w:rsid w:val="00421E94"/>
    <w:rsid w:val="00423DBB"/>
    <w:rsid w:val="004274B5"/>
    <w:rsid w:val="00427928"/>
    <w:rsid w:val="0043266D"/>
    <w:rsid w:val="004411F0"/>
    <w:rsid w:val="00445B68"/>
    <w:rsid w:val="0044650B"/>
    <w:rsid w:val="00464A24"/>
    <w:rsid w:val="0047493D"/>
    <w:rsid w:val="0047724D"/>
    <w:rsid w:val="00486A40"/>
    <w:rsid w:val="00486E92"/>
    <w:rsid w:val="004A004F"/>
    <w:rsid w:val="004A5069"/>
    <w:rsid w:val="004B54EA"/>
    <w:rsid w:val="004B5AB1"/>
    <w:rsid w:val="004B60CF"/>
    <w:rsid w:val="004B6C5B"/>
    <w:rsid w:val="004C21BE"/>
    <w:rsid w:val="004D00F5"/>
    <w:rsid w:val="004D559E"/>
    <w:rsid w:val="004E0583"/>
    <w:rsid w:val="004E0701"/>
    <w:rsid w:val="004E1758"/>
    <w:rsid w:val="004F3AD3"/>
    <w:rsid w:val="004F67B6"/>
    <w:rsid w:val="005021C3"/>
    <w:rsid w:val="005023DE"/>
    <w:rsid w:val="00505E99"/>
    <w:rsid w:val="005211CC"/>
    <w:rsid w:val="00536ED0"/>
    <w:rsid w:val="005404E0"/>
    <w:rsid w:val="005434D2"/>
    <w:rsid w:val="00552A0B"/>
    <w:rsid w:val="005576B2"/>
    <w:rsid w:val="005634B7"/>
    <w:rsid w:val="005647C7"/>
    <w:rsid w:val="00564F1D"/>
    <w:rsid w:val="00565215"/>
    <w:rsid w:val="005654BE"/>
    <w:rsid w:val="00567AA1"/>
    <w:rsid w:val="0057074F"/>
    <w:rsid w:val="00570D01"/>
    <w:rsid w:val="005716B6"/>
    <w:rsid w:val="00577F99"/>
    <w:rsid w:val="00583DDD"/>
    <w:rsid w:val="005A0E57"/>
    <w:rsid w:val="005B4EAC"/>
    <w:rsid w:val="005E4E9B"/>
    <w:rsid w:val="005E76F0"/>
    <w:rsid w:val="005F4375"/>
    <w:rsid w:val="005F70B0"/>
    <w:rsid w:val="00602F4A"/>
    <w:rsid w:val="00605B99"/>
    <w:rsid w:val="006066B2"/>
    <w:rsid w:val="00607391"/>
    <w:rsid w:val="0060794D"/>
    <w:rsid w:val="006103CA"/>
    <w:rsid w:val="00614C63"/>
    <w:rsid w:val="006173CF"/>
    <w:rsid w:val="00622986"/>
    <w:rsid w:val="00624ECD"/>
    <w:rsid w:val="0062547B"/>
    <w:rsid w:val="00625F1C"/>
    <w:rsid w:val="00627ADA"/>
    <w:rsid w:val="006450F5"/>
    <w:rsid w:val="00650BD5"/>
    <w:rsid w:val="00652ACC"/>
    <w:rsid w:val="006541DB"/>
    <w:rsid w:val="006554B4"/>
    <w:rsid w:val="006577F4"/>
    <w:rsid w:val="00661FC5"/>
    <w:rsid w:val="006668F6"/>
    <w:rsid w:val="006721A0"/>
    <w:rsid w:val="00672226"/>
    <w:rsid w:val="00675DB4"/>
    <w:rsid w:val="00697D94"/>
    <w:rsid w:val="006B548B"/>
    <w:rsid w:val="006B69D4"/>
    <w:rsid w:val="006D4DDC"/>
    <w:rsid w:val="006D6150"/>
    <w:rsid w:val="006D7C53"/>
    <w:rsid w:val="006E51D8"/>
    <w:rsid w:val="006E7F8A"/>
    <w:rsid w:val="006F2110"/>
    <w:rsid w:val="006F3FEB"/>
    <w:rsid w:val="006F437B"/>
    <w:rsid w:val="007026A9"/>
    <w:rsid w:val="00710871"/>
    <w:rsid w:val="00713B77"/>
    <w:rsid w:val="00730237"/>
    <w:rsid w:val="00731F6E"/>
    <w:rsid w:val="0073443E"/>
    <w:rsid w:val="00744804"/>
    <w:rsid w:val="00745734"/>
    <w:rsid w:val="007524AA"/>
    <w:rsid w:val="0075660B"/>
    <w:rsid w:val="00761244"/>
    <w:rsid w:val="00761AF9"/>
    <w:rsid w:val="00762B0B"/>
    <w:rsid w:val="0076625A"/>
    <w:rsid w:val="007707F9"/>
    <w:rsid w:val="00773238"/>
    <w:rsid w:val="007949D6"/>
    <w:rsid w:val="00796BC1"/>
    <w:rsid w:val="007A5651"/>
    <w:rsid w:val="007C057D"/>
    <w:rsid w:val="007C0D1E"/>
    <w:rsid w:val="007C25B6"/>
    <w:rsid w:val="007D5178"/>
    <w:rsid w:val="007F1616"/>
    <w:rsid w:val="007F1E8E"/>
    <w:rsid w:val="007F3091"/>
    <w:rsid w:val="007F54F7"/>
    <w:rsid w:val="007F6262"/>
    <w:rsid w:val="007F74A3"/>
    <w:rsid w:val="00800786"/>
    <w:rsid w:val="00812096"/>
    <w:rsid w:val="00813E22"/>
    <w:rsid w:val="00826789"/>
    <w:rsid w:val="00840A2F"/>
    <w:rsid w:val="00842035"/>
    <w:rsid w:val="008466BE"/>
    <w:rsid w:val="008556DF"/>
    <w:rsid w:val="008620FF"/>
    <w:rsid w:val="00867615"/>
    <w:rsid w:val="00870F2E"/>
    <w:rsid w:val="00872AD0"/>
    <w:rsid w:val="00875AE7"/>
    <w:rsid w:val="008760DE"/>
    <w:rsid w:val="00883836"/>
    <w:rsid w:val="00887DED"/>
    <w:rsid w:val="00890941"/>
    <w:rsid w:val="00890D3E"/>
    <w:rsid w:val="008A7988"/>
    <w:rsid w:val="008B2CF2"/>
    <w:rsid w:val="008B4AF3"/>
    <w:rsid w:val="008C162F"/>
    <w:rsid w:val="008C35C9"/>
    <w:rsid w:val="008D041B"/>
    <w:rsid w:val="008D57CF"/>
    <w:rsid w:val="008E6719"/>
    <w:rsid w:val="008E6D5E"/>
    <w:rsid w:val="008F794E"/>
    <w:rsid w:val="00901B2C"/>
    <w:rsid w:val="009021AB"/>
    <w:rsid w:val="0090663C"/>
    <w:rsid w:val="00907C32"/>
    <w:rsid w:val="00907C75"/>
    <w:rsid w:val="00912520"/>
    <w:rsid w:val="009173CE"/>
    <w:rsid w:val="009212D1"/>
    <w:rsid w:val="00923096"/>
    <w:rsid w:val="00924987"/>
    <w:rsid w:val="00942A7F"/>
    <w:rsid w:val="009506D2"/>
    <w:rsid w:val="009507CF"/>
    <w:rsid w:val="00953313"/>
    <w:rsid w:val="009542FC"/>
    <w:rsid w:val="00957284"/>
    <w:rsid w:val="00961DB2"/>
    <w:rsid w:val="00963D31"/>
    <w:rsid w:val="00971C73"/>
    <w:rsid w:val="00973F0F"/>
    <w:rsid w:val="00981CD4"/>
    <w:rsid w:val="009912D8"/>
    <w:rsid w:val="009A1D01"/>
    <w:rsid w:val="009A54FF"/>
    <w:rsid w:val="009B078B"/>
    <w:rsid w:val="009B0954"/>
    <w:rsid w:val="009B54A6"/>
    <w:rsid w:val="009B6009"/>
    <w:rsid w:val="009D5CF6"/>
    <w:rsid w:val="009E0193"/>
    <w:rsid w:val="009F0013"/>
    <w:rsid w:val="00A0069F"/>
    <w:rsid w:val="00A12F1B"/>
    <w:rsid w:val="00A17B0F"/>
    <w:rsid w:val="00A21DF9"/>
    <w:rsid w:val="00A24C05"/>
    <w:rsid w:val="00A27E16"/>
    <w:rsid w:val="00A35541"/>
    <w:rsid w:val="00A36A48"/>
    <w:rsid w:val="00A36EEB"/>
    <w:rsid w:val="00A42B27"/>
    <w:rsid w:val="00A514AB"/>
    <w:rsid w:val="00A52455"/>
    <w:rsid w:val="00A5400E"/>
    <w:rsid w:val="00A561FC"/>
    <w:rsid w:val="00A60304"/>
    <w:rsid w:val="00A63D52"/>
    <w:rsid w:val="00A70AEC"/>
    <w:rsid w:val="00A82BEF"/>
    <w:rsid w:val="00A84222"/>
    <w:rsid w:val="00A852FE"/>
    <w:rsid w:val="00A9302A"/>
    <w:rsid w:val="00AA07B4"/>
    <w:rsid w:val="00AA58D8"/>
    <w:rsid w:val="00AA6B37"/>
    <w:rsid w:val="00AB49F3"/>
    <w:rsid w:val="00AC0BA2"/>
    <w:rsid w:val="00AC2283"/>
    <w:rsid w:val="00AC37BB"/>
    <w:rsid w:val="00AC670B"/>
    <w:rsid w:val="00AE1C72"/>
    <w:rsid w:val="00AE53A1"/>
    <w:rsid w:val="00AE7A43"/>
    <w:rsid w:val="00B10105"/>
    <w:rsid w:val="00B11F63"/>
    <w:rsid w:val="00B17564"/>
    <w:rsid w:val="00B23856"/>
    <w:rsid w:val="00B34476"/>
    <w:rsid w:val="00B37D95"/>
    <w:rsid w:val="00B50E53"/>
    <w:rsid w:val="00B66013"/>
    <w:rsid w:val="00B67EA1"/>
    <w:rsid w:val="00B70F78"/>
    <w:rsid w:val="00B80002"/>
    <w:rsid w:val="00B80F3C"/>
    <w:rsid w:val="00B813C6"/>
    <w:rsid w:val="00B87CBD"/>
    <w:rsid w:val="00B944C9"/>
    <w:rsid w:val="00BA21B8"/>
    <w:rsid w:val="00BA61BD"/>
    <w:rsid w:val="00BB3CDE"/>
    <w:rsid w:val="00BB7671"/>
    <w:rsid w:val="00BB77A2"/>
    <w:rsid w:val="00BC470A"/>
    <w:rsid w:val="00BC4988"/>
    <w:rsid w:val="00BE0906"/>
    <w:rsid w:val="00BE154B"/>
    <w:rsid w:val="00BE1EF9"/>
    <w:rsid w:val="00BF5CD0"/>
    <w:rsid w:val="00BF721F"/>
    <w:rsid w:val="00C03FB9"/>
    <w:rsid w:val="00C0546F"/>
    <w:rsid w:val="00C16E72"/>
    <w:rsid w:val="00C17A2E"/>
    <w:rsid w:val="00C278E8"/>
    <w:rsid w:val="00C43B8D"/>
    <w:rsid w:val="00C478B4"/>
    <w:rsid w:val="00C53061"/>
    <w:rsid w:val="00C55DDA"/>
    <w:rsid w:val="00C62C4E"/>
    <w:rsid w:val="00C62EC5"/>
    <w:rsid w:val="00C63936"/>
    <w:rsid w:val="00C66F92"/>
    <w:rsid w:val="00C72014"/>
    <w:rsid w:val="00C728B0"/>
    <w:rsid w:val="00C84703"/>
    <w:rsid w:val="00C92B56"/>
    <w:rsid w:val="00C972CE"/>
    <w:rsid w:val="00CA1B5C"/>
    <w:rsid w:val="00CA7305"/>
    <w:rsid w:val="00CB23FE"/>
    <w:rsid w:val="00CB3659"/>
    <w:rsid w:val="00CB7DE2"/>
    <w:rsid w:val="00CC39EA"/>
    <w:rsid w:val="00CD1F9D"/>
    <w:rsid w:val="00CE052E"/>
    <w:rsid w:val="00CF05AF"/>
    <w:rsid w:val="00CF304F"/>
    <w:rsid w:val="00CF448F"/>
    <w:rsid w:val="00CF5067"/>
    <w:rsid w:val="00D043EF"/>
    <w:rsid w:val="00D07A79"/>
    <w:rsid w:val="00D10E09"/>
    <w:rsid w:val="00D1434D"/>
    <w:rsid w:val="00D1777C"/>
    <w:rsid w:val="00D20813"/>
    <w:rsid w:val="00D20901"/>
    <w:rsid w:val="00D31917"/>
    <w:rsid w:val="00D33BB8"/>
    <w:rsid w:val="00D36708"/>
    <w:rsid w:val="00D36DB9"/>
    <w:rsid w:val="00D47A0F"/>
    <w:rsid w:val="00D50DBA"/>
    <w:rsid w:val="00D54516"/>
    <w:rsid w:val="00D5669F"/>
    <w:rsid w:val="00D56CE3"/>
    <w:rsid w:val="00D72737"/>
    <w:rsid w:val="00D72A57"/>
    <w:rsid w:val="00D85280"/>
    <w:rsid w:val="00D93032"/>
    <w:rsid w:val="00D9361F"/>
    <w:rsid w:val="00D946F9"/>
    <w:rsid w:val="00D96841"/>
    <w:rsid w:val="00DA11D3"/>
    <w:rsid w:val="00DA41FF"/>
    <w:rsid w:val="00DA5E7F"/>
    <w:rsid w:val="00DA6561"/>
    <w:rsid w:val="00DB2966"/>
    <w:rsid w:val="00DC4347"/>
    <w:rsid w:val="00DD33D7"/>
    <w:rsid w:val="00DE31F5"/>
    <w:rsid w:val="00DF2875"/>
    <w:rsid w:val="00DF429D"/>
    <w:rsid w:val="00E039A6"/>
    <w:rsid w:val="00E04219"/>
    <w:rsid w:val="00E06DA6"/>
    <w:rsid w:val="00E22950"/>
    <w:rsid w:val="00E24B08"/>
    <w:rsid w:val="00E262E9"/>
    <w:rsid w:val="00E330E1"/>
    <w:rsid w:val="00E33456"/>
    <w:rsid w:val="00E40474"/>
    <w:rsid w:val="00E44163"/>
    <w:rsid w:val="00E54699"/>
    <w:rsid w:val="00E63855"/>
    <w:rsid w:val="00E67E48"/>
    <w:rsid w:val="00E720E8"/>
    <w:rsid w:val="00E74DFC"/>
    <w:rsid w:val="00E87CCE"/>
    <w:rsid w:val="00E910C7"/>
    <w:rsid w:val="00E9169E"/>
    <w:rsid w:val="00E9272A"/>
    <w:rsid w:val="00E93BA1"/>
    <w:rsid w:val="00E96431"/>
    <w:rsid w:val="00EA1B88"/>
    <w:rsid w:val="00EA3F8F"/>
    <w:rsid w:val="00EA66B1"/>
    <w:rsid w:val="00EA6D5C"/>
    <w:rsid w:val="00EB3234"/>
    <w:rsid w:val="00EB44EA"/>
    <w:rsid w:val="00EC13F9"/>
    <w:rsid w:val="00EC1452"/>
    <w:rsid w:val="00ED1B69"/>
    <w:rsid w:val="00ED211F"/>
    <w:rsid w:val="00EE12AC"/>
    <w:rsid w:val="00EF4684"/>
    <w:rsid w:val="00F04252"/>
    <w:rsid w:val="00F04825"/>
    <w:rsid w:val="00F07188"/>
    <w:rsid w:val="00F13CD4"/>
    <w:rsid w:val="00F13F34"/>
    <w:rsid w:val="00F21357"/>
    <w:rsid w:val="00F22CCD"/>
    <w:rsid w:val="00F23BCD"/>
    <w:rsid w:val="00F27D42"/>
    <w:rsid w:val="00F36EE8"/>
    <w:rsid w:val="00F50994"/>
    <w:rsid w:val="00F57469"/>
    <w:rsid w:val="00F625FB"/>
    <w:rsid w:val="00F70BB3"/>
    <w:rsid w:val="00F7206B"/>
    <w:rsid w:val="00F81BA3"/>
    <w:rsid w:val="00F8508C"/>
    <w:rsid w:val="00F97067"/>
    <w:rsid w:val="00FB79F0"/>
    <w:rsid w:val="00FC3C35"/>
    <w:rsid w:val="00FE28C3"/>
    <w:rsid w:val="00FE300B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9BBFB1-B14E-4B37-9218-3D8577C4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72A5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B79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5576B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76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76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76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76B2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5576B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heading1nonumber0">
    <w:name w:val="heading1nonumber0"/>
    <w:basedOn w:val="a"/>
    <w:rsid w:val="005576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5576B2"/>
  </w:style>
  <w:style w:type="paragraph" w:customStyle="1" w:styleId="tableheading">
    <w:name w:val="tableheading"/>
    <w:basedOn w:val="a"/>
    <w:rsid w:val="005716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text">
    <w:name w:val="tabletext"/>
    <w:basedOn w:val="a"/>
    <w:rsid w:val="005716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1B7968"/>
    <w:rPr>
      <w:b/>
      <w:bCs/>
      <w:kern w:val="44"/>
      <w:sz w:val="44"/>
      <w:szCs w:val="44"/>
    </w:rPr>
  </w:style>
  <w:style w:type="paragraph" w:styleId="TOC">
    <w:name w:val="TOC Heading"/>
    <w:basedOn w:val="a"/>
    <w:uiPriority w:val="39"/>
    <w:qFormat/>
    <w:rsid w:val="001B79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OC1">
    <w:name w:val="toc 1"/>
    <w:basedOn w:val="a"/>
    <w:autoRedefine/>
    <w:uiPriority w:val="39"/>
    <w:semiHidden/>
    <w:unhideWhenUsed/>
    <w:rsid w:val="001B79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1B7968"/>
    <w:rPr>
      <w:color w:val="0000FF"/>
      <w:u w:val="single"/>
    </w:rPr>
  </w:style>
  <w:style w:type="paragraph" w:styleId="TOC2">
    <w:name w:val="toc 2"/>
    <w:basedOn w:val="a"/>
    <w:autoRedefine/>
    <w:uiPriority w:val="39"/>
    <w:unhideWhenUsed/>
    <w:rsid w:val="001B79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1B7968"/>
    <w:rPr>
      <w:color w:val="800080" w:themeColor="followedHyperlink"/>
      <w:u w:val="single"/>
    </w:rPr>
  </w:style>
  <w:style w:type="paragraph" w:customStyle="1" w:styleId="default">
    <w:name w:val="default"/>
    <w:basedOn w:val="a"/>
    <w:rsid w:val="00B50E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rsid w:val="00F509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 Indent"/>
    <w:basedOn w:val="a"/>
    <w:link w:val="ab"/>
    <w:rsid w:val="006D6150"/>
    <w:pPr>
      <w:widowControl/>
      <w:ind w:firstLineChars="236" w:firstLine="566"/>
      <w:jc w:val="left"/>
    </w:pPr>
    <w:rPr>
      <w:rFonts w:ascii="宋体" w:eastAsia="宋体" w:hAnsi="宋体" w:cs="Times New Roman"/>
      <w:noProof/>
      <w:kern w:val="0"/>
      <w:sz w:val="24"/>
      <w:szCs w:val="20"/>
    </w:rPr>
  </w:style>
  <w:style w:type="character" w:customStyle="1" w:styleId="ab">
    <w:name w:val="正文文本缩进 字符"/>
    <w:basedOn w:val="a0"/>
    <w:link w:val="aa"/>
    <w:rsid w:val="006D6150"/>
    <w:rPr>
      <w:rFonts w:ascii="宋体" w:eastAsia="宋体" w:hAnsi="宋体" w:cs="Times New Roman"/>
      <w:noProof/>
      <w:kern w:val="0"/>
      <w:sz w:val="24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7949D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7949D6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796BC1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796BC1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796BC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796BC1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796BC1"/>
    <w:rPr>
      <w:b/>
      <w:bCs/>
    </w:rPr>
  </w:style>
  <w:style w:type="paragraph" w:styleId="af3">
    <w:name w:val="Document Map"/>
    <w:basedOn w:val="a"/>
    <w:link w:val="af4"/>
    <w:uiPriority w:val="99"/>
    <w:semiHidden/>
    <w:unhideWhenUsed/>
    <w:rsid w:val="00981CD4"/>
    <w:rPr>
      <w:rFonts w:ascii="宋体" w:eastAsia="宋体"/>
      <w:sz w:val="18"/>
      <w:szCs w:val="18"/>
    </w:rPr>
  </w:style>
  <w:style w:type="character" w:customStyle="1" w:styleId="af4">
    <w:name w:val="文档结构图 字符"/>
    <w:basedOn w:val="a0"/>
    <w:link w:val="af3"/>
    <w:uiPriority w:val="99"/>
    <w:semiHidden/>
    <w:rsid w:val="00981CD4"/>
    <w:rPr>
      <w:rFonts w:ascii="宋体" w:eastAsia="宋体"/>
      <w:sz w:val="18"/>
      <w:szCs w:val="18"/>
    </w:rPr>
  </w:style>
  <w:style w:type="paragraph" w:customStyle="1" w:styleId="Cover1">
    <w:name w:val="Cover1"/>
    <w:basedOn w:val="a"/>
    <w:rsid w:val="00D96841"/>
    <w:pPr>
      <w:widowControl/>
      <w:topLinePunct/>
      <w:adjustRightInd w:val="0"/>
      <w:snapToGrid w:val="0"/>
      <w:spacing w:before="80" w:after="80"/>
      <w:jc w:val="left"/>
    </w:pPr>
    <w:rPr>
      <w:rFonts w:ascii="Arial" w:eastAsia="黑体" w:hAnsi="Arial" w:cs="Arial"/>
      <w:b/>
      <w:bCs/>
      <w:noProof/>
      <w:kern w:val="0"/>
      <w:sz w:val="48"/>
      <w:szCs w:val="48"/>
    </w:rPr>
  </w:style>
  <w:style w:type="paragraph" w:customStyle="1" w:styleId="Cover4">
    <w:name w:val="Cover 4"/>
    <w:basedOn w:val="Cover3"/>
    <w:rsid w:val="00D96841"/>
    <w:pPr>
      <w:spacing w:before="0" w:after="0" w:line="240" w:lineRule="auto"/>
      <w:jc w:val="both"/>
    </w:pPr>
    <w:rPr>
      <w:sz w:val="21"/>
      <w:szCs w:val="21"/>
    </w:rPr>
  </w:style>
  <w:style w:type="paragraph" w:customStyle="1" w:styleId="Cover5">
    <w:name w:val="Cover 5"/>
    <w:basedOn w:val="a"/>
    <w:rsid w:val="00D96841"/>
    <w:pPr>
      <w:topLinePunct/>
      <w:adjustRightInd w:val="0"/>
      <w:snapToGrid w:val="0"/>
      <w:jc w:val="left"/>
    </w:pPr>
    <w:rPr>
      <w:rFonts w:ascii="Times New Roman" w:eastAsia="宋体" w:hAnsi="Times New Roman" w:cs="Arial"/>
      <w:sz w:val="18"/>
      <w:szCs w:val="18"/>
    </w:rPr>
  </w:style>
  <w:style w:type="paragraph" w:customStyle="1" w:styleId="HeadingLeft">
    <w:name w:val="Heading Left"/>
    <w:basedOn w:val="a"/>
    <w:rsid w:val="00D96841"/>
    <w:pPr>
      <w:widowControl/>
      <w:topLinePunct/>
      <w:adjustRightInd w:val="0"/>
      <w:snapToGrid w:val="0"/>
      <w:spacing w:line="240" w:lineRule="atLeast"/>
      <w:jc w:val="left"/>
    </w:pPr>
    <w:rPr>
      <w:rFonts w:ascii="Times New Roman" w:eastAsia="宋体" w:hAnsi="Times New Roman" w:cs="Arial"/>
      <w:sz w:val="20"/>
      <w:szCs w:val="20"/>
    </w:rPr>
  </w:style>
  <w:style w:type="paragraph" w:customStyle="1" w:styleId="HeadingRight">
    <w:name w:val="Heading Right"/>
    <w:basedOn w:val="a"/>
    <w:rsid w:val="00D96841"/>
    <w:pPr>
      <w:widowControl/>
      <w:topLinePunct/>
      <w:adjustRightInd w:val="0"/>
      <w:snapToGrid w:val="0"/>
      <w:spacing w:line="240" w:lineRule="atLeast"/>
      <w:jc w:val="right"/>
    </w:pPr>
    <w:rPr>
      <w:rFonts w:ascii="Times New Roman" w:eastAsia="宋体" w:hAnsi="Times New Roman" w:cs="Arial"/>
      <w:sz w:val="20"/>
      <w:szCs w:val="20"/>
    </w:rPr>
  </w:style>
  <w:style w:type="paragraph" w:customStyle="1" w:styleId="TableText0">
    <w:name w:val="Table Text"/>
    <w:basedOn w:val="a"/>
    <w:link w:val="TableTextChar"/>
    <w:rsid w:val="00D96841"/>
    <w:pPr>
      <w:topLinePunct/>
      <w:adjustRightInd w:val="0"/>
      <w:snapToGrid w:val="0"/>
      <w:spacing w:before="80" w:after="80" w:line="240" w:lineRule="atLeast"/>
      <w:jc w:val="left"/>
    </w:pPr>
    <w:rPr>
      <w:rFonts w:ascii="Times New Roman" w:eastAsia="宋体" w:hAnsi="Times New Roman" w:cs="Arial"/>
      <w:snapToGrid w:val="0"/>
      <w:kern w:val="0"/>
      <w:szCs w:val="21"/>
    </w:rPr>
  </w:style>
  <w:style w:type="paragraph" w:customStyle="1" w:styleId="HeadingMiddle">
    <w:name w:val="Heading Middle"/>
    <w:rsid w:val="00D96841"/>
    <w:pPr>
      <w:adjustRightInd w:val="0"/>
      <w:snapToGrid w:val="0"/>
      <w:spacing w:line="240" w:lineRule="atLeast"/>
      <w:jc w:val="center"/>
    </w:pPr>
    <w:rPr>
      <w:rFonts w:ascii="Times New Roman" w:eastAsia="宋体" w:hAnsi="Times New Roman" w:cs="Arial"/>
      <w:snapToGrid w:val="0"/>
      <w:kern w:val="0"/>
      <w:sz w:val="20"/>
      <w:szCs w:val="20"/>
    </w:rPr>
  </w:style>
  <w:style w:type="paragraph" w:customStyle="1" w:styleId="Cover2">
    <w:name w:val="Cover 2"/>
    <w:rsid w:val="00D96841"/>
    <w:pPr>
      <w:adjustRightInd w:val="0"/>
      <w:snapToGrid w:val="0"/>
    </w:pPr>
    <w:rPr>
      <w:rFonts w:ascii="Arial" w:eastAsia="黑体" w:hAnsi="Arial" w:cs="Arial"/>
      <w:noProof/>
      <w:kern w:val="0"/>
      <w:sz w:val="32"/>
      <w:szCs w:val="32"/>
      <w:lang w:eastAsia="en-US"/>
    </w:rPr>
  </w:style>
  <w:style w:type="paragraph" w:customStyle="1" w:styleId="CoverText">
    <w:name w:val="Cover Text"/>
    <w:rsid w:val="00D96841"/>
    <w:pPr>
      <w:adjustRightInd w:val="0"/>
      <w:snapToGrid w:val="0"/>
      <w:spacing w:before="80" w:after="80" w:line="240" w:lineRule="atLeast"/>
      <w:jc w:val="both"/>
    </w:pPr>
    <w:rPr>
      <w:rFonts w:ascii="Arial" w:eastAsia="宋体" w:hAnsi="Arial" w:cs="Arial"/>
      <w:snapToGrid w:val="0"/>
      <w:kern w:val="0"/>
      <w:sz w:val="20"/>
      <w:szCs w:val="20"/>
    </w:rPr>
  </w:style>
  <w:style w:type="paragraph" w:customStyle="1" w:styleId="Cover3">
    <w:name w:val="Cover 3"/>
    <w:basedOn w:val="a"/>
    <w:rsid w:val="00D96841"/>
    <w:pPr>
      <w:adjustRightInd w:val="0"/>
      <w:snapToGrid w:val="0"/>
      <w:spacing w:before="80" w:after="80" w:line="240" w:lineRule="atLeast"/>
      <w:jc w:val="left"/>
    </w:pPr>
    <w:rPr>
      <w:rFonts w:ascii="Arial" w:eastAsia="黑体" w:hAnsi="Arial" w:cs="Arial"/>
      <w:b/>
      <w:bCs/>
      <w:spacing w:val="-4"/>
      <w:sz w:val="22"/>
    </w:rPr>
  </w:style>
  <w:style w:type="character" w:customStyle="1" w:styleId="TableTextChar">
    <w:name w:val="Table Text Char"/>
    <w:basedOn w:val="a0"/>
    <w:link w:val="TableText0"/>
    <w:rsid w:val="00D96841"/>
    <w:rPr>
      <w:rFonts w:ascii="Times New Roman" w:eastAsia="宋体" w:hAnsi="Times New Roman" w:cs="Arial"/>
      <w:snapToGrid w:val="0"/>
      <w:kern w:val="0"/>
      <w:szCs w:val="21"/>
    </w:rPr>
  </w:style>
  <w:style w:type="paragraph" w:styleId="af5">
    <w:name w:val="List Paragraph"/>
    <w:basedOn w:val="a"/>
    <w:uiPriority w:val="34"/>
    <w:qFormat/>
    <w:rsid w:val="004D00F5"/>
    <w:pPr>
      <w:ind w:firstLineChars="200" w:firstLine="420"/>
    </w:pPr>
  </w:style>
  <w:style w:type="character" w:styleId="af6">
    <w:name w:val="Strong"/>
    <w:basedOn w:val="a0"/>
    <w:qFormat/>
    <w:rsid w:val="005B4EAC"/>
    <w:rPr>
      <w:b/>
      <w:bCs/>
    </w:rPr>
  </w:style>
  <w:style w:type="paragraph" w:styleId="af7">
    <w:name w:val="Normal (Web)"/>
    <w:basedOn w:val="a"/>
    <w:uiPriority w:val="99"/>
    <w:unhideWhenUsed/>
    <w:rsid w:val="00F574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6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47174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4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://enterprise.huawei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B6AE22-DB5F-4431-9580-28AF96A56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Huawei Technologies Co.,Ltd.</Company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y90003727</dc:creator>
  <cp:keywords/>
  <dc:description/>
  <cp:lastModifiedBy>Weizhikun (weizhikun, Datacom Maintenance)</cp:lastModifiedBy>
  <cp:revision>20</cp:revision>
  <dcterms:created xsi:type="dcterms:W3CDTF">2023-02-23T09:28:00Z</dcterms:created>
  <dcterms:modified xsi:type="dcterms:W3CDTF">2024-04-11T14:36:00Z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_ms_pID_72543">
    <vt:lpwstr>(3)nmqzARr6xX5BRaM10lemTfWaVmcWydpH8b4MWNy1CSf+D4AY2fRUAPwccapXk+Wsqqqfgh06
72jePDZupx7gRKKPLOikF7DqeBtC9+o5LC7BpQ5xTjz4HuyYymHmKfnApobRMGWnXFlUQOg+
qz3itcc0XOgG05zO0B/TZsvKFcDwNqmZUdlL7AnNN236nXjNk/rOmD2uV/0HtctgymDTGitD
TOxfZhVCJqF7iI5LMO</vt:lpwstr>
  </property>
  <property fmtid="{D5CDD505-2E9C-101B-9397-08002B2CF9AE}" pid="3" name="_new_ms_pID_725431">
    <vt:lpwstr>A1TlhMIOhzKCefPOIKv6zc4loDkkNbBs4z+ofKw/KX0EURaNYYbNCm
+cZEA1DJxhCTGwP6vA2U+/3ZZz/kpTyp/8E6BfII+6WfbGKhTvEkRn63IH0efvGPiTwSIS4v
ONo0OH/b/9dUhk5f2HEUznuxK469k3472z6KRRJO6jMnGJYsijGxYosq9iN5OLhj8qp34Uyf
poxsoUbW8Ip5qO+Cpv9VuJ8hL8+P4d0E2Lj6</vt:lpwstr>
  </property>
  <property fmtid="{D5CDD505-2E9C-101B-9397-08002B2CF9AE}" pid="4" name="_new_ms_pID_725432">
    <vt:lpwstr>X/duzbctgIrm+I/ChzRDPkTlBlIQj0NtQvvZ
7m3oJbOP+N2yxm2tANEOPA3abp4k5ty3vszsxrgJDiZU42MVYw66YvPWZqKs5nkgCdNq8Xku
pR32cekzPhBK0GKFZIU9ng==</vt:lpwstr>
  </property>
  <property fmtid="{D5CDD505-2E9C-101B-9397-08002B2CF9AE}" pid="5" name="_2015_ms_pID_725343">
    <vt:lpwstr>(3)P4Yv5w9/WFWGhtNUXri8Zo+lrwQnVPr520/bvXCRY9sV+09keYLM0fRe+rUxG5V9D2gNwb37
l4gj6hhf24OzPRGiaYsD5KOAw2Z91Xe8Gq4v4FG0MLxBH15hQMkxZnn4JXsm+rVrpMSPvl7z
pvJzHgdRnxpZ/JHmvqbE9rDf+XNdEIhbg44F6khB8GyN9EbIUOlbI/SWDW6gnIL1cSDDmEf3
5uY3Vf/sDuqhT6CZzO</vt:lpwstr>
  </property>
  <property fmtid="{D5CDD505-2E9C-101B-9397-08002B2CF9AE}" pid="6" name="_2015_ms_pID_7253431">
    <vt:lpwstr>0AyJF6ZNnyd+5XBB4N39fATtR0hf9pkEJaD94OYQdPK6FW9X4HtxHf
33jDS/f8H64B2x+nZZwc0BXtUphqWI573IQy7Bptm0PRqw2IQz33RHEC5eS7pU3f3aq1nnCf
pRihmNSYh3z7bSnG3xW3xQHOiL6dWGoGBNc5W7d5eGUvbOZZCGfwWNSYBWePhVEM4V4SEp+M
6/gyyfB5JnsCHpWVpz0FJRIgxY6nfY9ETfMv</vt:lpwstr>
  </property>
  <property fmtid="{D5CDD505-2E9C-101B-9397-08002B2CF9AE}" pid="7" name="_2015_ms_pID_7253432">
    <vt:lpwstr>fMYQfG7jgYfSxrm+JDC9kJo=</vt:lpwstr>
  </property>
  <property fmtid="{D5CDD505-2E9C-101B-9397-08002B2CF9AE}" pid="8" name="_readonly">
    <vt:lpwstr/>
  </property>
  <property fmtid="{D5CDD505-2E9C-101B-9397-08002B2CF9AE}" pid="9" name="_change">
    <vt:lpwstr/>
  </property>
  <property fmtid="{D5CDD505-2E9C-101B-9397-08002B2CF9AE}" pid="10" name="_full-control">
    <vt:lpwstr/>
  </property>
  <property fmtid="{D5CDD505-2E9C-101B-9397-08002B2CF9AE}" pid="11" name="sflag">
    <vt:lpwstr>1648449986</vt:lpwstr>
  </property>
</Properties>
</file>